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F9" w:rsidRPr="00A4632C" w:rsidRDefault="00BA5570" w:rsidP="001877AE">
      <w:pPr>
        <w:pStyle w:val="2"/>
        <w:tabs>
          <w:tab w:val="left" w:pos="567"/>
        </w:tabs>
        <w:rPr>
          <w:sz w:val="22"/>
          <w:szCs w:val="22"/>
        </w:rPr>
      </w:pPr>
      <w:r w:rsidRPr="001877AE">
        <w:rPr>
          <w:sz w:val="22"/>
          <w:szCs w:val="22"/>
        </w:rPr>
        <w:fldChar w:fldCharType="begin"/>
      </w:r>
      <w:r w:rsidR="001877AE" w:rsidRPr="001877AE">
        <w:rPr>
          <w:sz w:val="22"/>
          <w:szCs w:val="22"/>
        </w:rPr>
        <w:instrText xml:space="preserve"> HYPERLINK "http://blanker.ru/" </w:instrText>
      </w:r>
      <w:r w:rsidRPr="001877AE">
        <w:rPr>
          <w:sz w:val="22"/>
          <w:szCs w:val="22"/>
        </w:rPr>
        <w:fldChar w:fldCharType="separate"/>
      </w:r>
      <w:r w:rsidR="00BF72F9" w:rsidRPr="001877AE">
        <w:rPr>
          <w:rStyle w:val="a5"/>
          <w:color w:val="auto"/>
          <w:sz w:val="22"/>
          <w:szCs w:val="22"/>
          <w:u w:val="none"/>
        </w:rPr>
        <w:t>Договор на оказание транспортных услуг</w:t>
      </w:r>
      <w:r w:rsidRPr="001877AE">
        <w:rPr>
          <w:sz w:val="22"/>
          <w:szCs w:val="22"/>
        </w:rPr>
        <w:fldChar w:fldCharType="end"/>
      </w:r>
      <w:r w:rsidR="00BF72F9" w:rsidRPr="001877AE">
        <w:rPr>
          <w:sz w:val="22"/>
          <w:szCs w:val="22"/>
        </w:rPr>
        <w:br/>
      </w:r>
      <w:bookmarkStart w:id="0" w:name="OLE_LINK1"/>
      <w:r w:rsidR="00BF72F9" w:rsidRPr="00A4632C">
        <w:rPr>
          <w:sz w:val="22"/>
          <w:szCs w:val="22"/>
        </w:rPr>
        <w:t xml:space="preserve">при перевозках грузов </w:t>
      </w:r>
      <w:r w:rsidR="00BF72F9">
        <w:rPr>
          <w:sz w:val="22"/>
          <w:szCs w:val="22"/>
        </w:rPr>
        <w:t>по территории РФ</w:t>
      </w:r>
    </w:p>
    <w:bookmarkEnd w:id="0"/>
    <w:p w:rsidR="00BF72F9" w:rsidRPr="009A302A" w:rsidRDefault="00BF72F9" w:rsidP="009A302A">
      <w:pPr>
        <w:pStyle w:val="2"/>
        <w:tabs>
          <w:tab w:val="left" w:pos="567"/>
        </w:tabs>
        <w:ind w:left="567" w:hanging="567"/>
        <w:rPr>
          <w:sz w:val="22"/>
          <w:szCs w:val="22"/>
        </w:rPr>
      </w:pPr>
      <w:r w:rsidRPr="00A4632C">
        <w:t xml:space="preserve"> № __________________</w:t>
      </w:r>
    </w:p>
    <w:p w:rsidR="00BF72F9" w:rsidRPr="00A4632C" w:rsidRDefault="00BF72F9" w:rsidP="001877AE">
      <w:pPr>
        <w:tabs>
          <w:tab w:val="left" w:pos="567"/>
          <w:tab w:val="right" w:pos="9355"/>
        </w:tabs>
        <w:ind w:left="567" w:hanging="567"/>
        <w:rPr>
          <w:sz w:val="22"/>
          <w:szCs w:val="22"/>
        </w:rPr>
      </w:pPr>
      <w:r w:rsidRPr="00A4632C">
        <w:rPr>
          <w:sz w:val="22"/>
          <w:szCs w:val="22"/>
        </w:rPr>
        <w:t xml:space="preserve">г. </w:t>
      </w:r>
      <w:r w:rsidR="001877AE">
        <w:rPr>
          <w:sz w:val="22"/>
          <w:szCs w:val="22"/>
        </w:rPr>
        <w:t>___________</w:t>
      </w:r>
      <w:r w:rsidR="008A2930">
        <w:rPr>
          <w:sz w:val="22"/>
          <w:szCs w:val="22"/>
        </w:rPr>
        <w:tab/>
        <w:t>«_____»__________ 2011</w:t>
      </w:r>
      <w:r w:rsidRPr="00A4632C">
        <w:rPr>
          <w:sz w:val="22"/>
          <w:szCs w:val="22"/>
        </w:rPr>
        <w:t>г.</w:t>
      </w:r>
    </w:p>
    <w:p w:rsidR="00BF72F9" w:rsidRPr="00A4632C" w:rsidRDefault="00BF72F9" w:rsidP="00BF72F9">
      <w:pPr>
        <w:pStyle w:val="a3"/>
        <w:tabs>
          <w:tab w:val="left" w:pos="0"/>
        </w:tabs>
        <w:rPr>
          <w:sz w:val="22"/>
          <w:szCs w:val="22"/>
        </w:rPr>
      </w:pPr>
    </w:p>
    <w:p w:rsidR="00BF72F9" w:rsidRPr="00A4632C" w:rsidRDefault="00BF72F9" w:rsidP="00BF72F9">
      <w:pPr>
        <w:pStyle w:val="a3"/>
        <w:tabs>
          <w:tab w:val="left" w:pos="0"/>
        </w:tabs>
        <w:rPr>
          <w:sz w:val="22"/>
          <w:szCs w:val="22"/>
        </w:rPr>
      </w:pPr>
      <w:r w:rsidRPr="00A4632C">
        <w:rPr>
          <w:sz w:val="22"/>
          <w:szCs w:val="22"/>
        </w:rPr>
        <w:tab/>
        <w:t>__________________________________</w:t>
      </w:r>
      <w:r w:rsidRPr="00A4632C">
        <w:rPr>
          <w:b/>
          <w:sz w:val="22"/>
          <w:szCs w:val="22"/>
        </w:rPr>
        <w:t>,</w:t>
      </w:r>
      <w:r w:rsidRPr="00A4632C">
        <w:rPr>
          <w:sz w:val="22"/>
          <w:szCs w:val="22"/>
        </w:rPr>
        <w:t xml:space="preserve">  именуемое в дальнейшем «Заказчик», в лице Генерального директора ___________________________,  действующего на основании Устава, с одной стороны и </w:t>
      </w:r>
      <w:r w:rsidR="008A2930">
        <w:rPr>
          <w:sz w:val="22"/>
          <w:szCs w:val="22"/>
        </w:rPr>
        <w:t>Индивидуальный предприниматель Королева Е.Г.</w:t>
      </w:r>
      <w:r w:rsidRPr="00A4632C">
        <w:rPr>
          <w:sz w:val="22"/>
          <w:szCs w:val="22"/>
        </w:rPr>
        <w:t>,</w:t>
      </w:r>
      <w:r w:rsidR="0024362D">
        <w:rPr>
          <w:sz w:val="22"/>
          <w:szCs w:val="22"/>
        </w:rPr>
        <w:t xml:space="preserve"> действующая на осн</w:t>
      </w:r>
      <w:r w:rsidR="00584D07">
        <w:rPr>
          <w:sz w:val="22"/>
          <w:szCs w:val="22"/>
        </w:rPr>
        <w:t>о</w:t>
      </w:r>
      <w:r w:rsidR="0024362D">
        <w:rPr>
          <w:sz w:val="22"/>
          <w:szCs w:val="22"/>
        </w:rPr>
        <w:t xml:space="preserve">вании Свидетельства о внесении записи в Единый государственный реестр индивидуальных предпринимателей, </w:t>
      </w:r>
      <w:r w:rsidRPr="00A4632C">
        <w:rPr>
          <w:sz w:val="22"/>
          <w:szCs w:val="22"/>
        </w:rPr>
        <w:t xml:space="preserve"> именуем</w:t>
      </w:r>
      <w:r w:rsidR="008A2930">
        <w:rPr>
          <w:sz w:val="22"/>
          <w:szCs w:val="22"/>
        </w:rPr>
        <w:t>ая</w:t>
      </w:r>
      <w:r w:rsidRPr="00A4632C">
        <w:rPr>
          <w:sz w:val="22"/>
          <w:szCs w:val="22"/>
        </w:rPr>
        <w:t xml:space="preserve"> в дальнейшем «Перевозчик</w:t>
      </w:r>
      <w:r w:rsidR="008A2930">
        <w:rPr>
          <w:sz w:val="22"/>
          <w:szCs w:val="22"/>
        </w:rPr>
        <w:t xml:space="preserve">, </w:t>
      </w:r>
      <w:r w:rsidRPr="00A4632C">
        <w:rPr>
          <w:sz w:val="22"/>
          <w:szCs w:val="22"/>
        </w:rPr>
        <w:t>с другой стороны, а вместе именуемые Стороны, заключили настоящий Договор о нижеследующем:</w:t>
      </w:r>
    </w:p>
    <w:p w:rsidR="00BF72F9" w:rsidRPr="00A4632C" w:rsidRDefault="00BF72F9" w:rsidP="00BF72F9">
      <w:pPr>
        <w:numPr>
          <w:ilvl w:val="0"/>
          <w:numId w:val="1"/>
        </w:numPr>
        <w:tabs>
          <w:tab w:val="left" w:pos="0"/>
          <w:tab w:val="left" w:pos="567"/>
        </w:tabs>
        <w:spacing w:before="120" w:after="120"/>
        <w:ind w:left="567" w:hanging="567"/>
        <w:jc w:val="center"/>
        <w:outlineLvl w:val="0"/>
        <w:rPr>
          <w:b/>
          <w:spacing w:val="20"/>
          <w:sz w:val="22"/>
          <w:szCs w:val="22"/>
        </w:rPr>
      </w:pPr>
      <w:r w:rsidRPr="00A4632C">
        <w:rPr>
          <w:b/>
          <w:spacing w:val="20"/>
          <w:sz w:val="22"/>
          <w:szCs w:val="22"/>
        </w:rPr>
        <w:t>ПРЕДМЕТ ДОГОВОРА</w:t>
      </w:r>
    </w:p>
    <w:p w:rsidR="00BF72F9" w:rsidRPr="00A4632C" w:rsidRDefault="00BF72F9" w:rsidP="00BF72F9">
      <w:pPr>
        <w:pStyle w:val="a3"/>
        <w:numPr>
          <w:ilvl w:val="1"/>
          <w:numId w:val="1"/>
        </w:numPr>
        <w:tabs>
          <w:tab w:val="clear" w:pos="1080"/>
          <w:tab w:val="left" w:pos="0"/>
        </w:tabs>
        <w:ind w:left="0" w:firstLine="0"/>
        <w:rPr>
          <w:sz w:val="22"/>
          <w:szCs w:val="22"/>
        </w:rPr>
      </w:pPr>
      <w:r w:rsidRPr="00A4632C">
        <w:rPr>
          <w:sz w:val="22"/>
          <w:szCs w:val="22"/>
        </w:rPr>
        <w:t>В соответствии с положениями настоящего Договора Заказчик поручает, а Перевозчик принимает на себя перевозку грузов автомобильным транспортом от своего имени, но по поручению Заказчика и за счет последнего.</w:t>
      </w:r>
    </w:p>
    <w:p w:rsidR="00BF72F9" w:rsidRPr="00A4632C" w:rsidRDefault="00BF72F9" w:rsidP="00BF72F9">
      <w:pPr>
        <w:numPr>
          <w:ilvl w:val="0"/>
          <w:numId w:val="1"/>
        </w:numPr>
        <w:tabs>
          <w:tab w:val="left" w:pos="0"/>
          <w:tab w:val="left" w:pos="567"/>
        </w:tabs>
        <w:spacing w:before="120" w:after="120"/>
        <w:ind w:left="567" w:hanging="567"/>
        <w:jc w:val="center"/>
        <w:outlineLvl w:val="0"/>
        <w:rPr>
          <w:b/>
          <w:spacing w:val="20"/>
          <w:sz w:val="22"/>
          <w:szCs w:val="22"/>
        </w:rPr>
      </w:pPr>
      <w:r w:rsidRPr="00A4632C">
        <w:rPr>
          <w:b/>
          <w:spacing w:val="20"/>
          <w:sz w:val="22"/>
          <w:szCs w:val="22"/>
        </w:rPr>
        <w:t>ОБЩИЕ ПОЛОЖЕНИЯ</w:t>
      </w:r>
    </w:p>
    <w:p w:rsidR="00BF72F9" w:rsidRPr="008A2930" w:rsidRDefault="00BF72F9" w:rsidP="008A2930">
      <w:pPr>
        <w:pStyle w:val="a3"/>
        <w:numPr>
          <w:ilvl w:val="1"/>
          <w:numId w:val="1"/>
        </w:numPr>
        <w:tabs>
          <w:tab w:val="clear" w:pos="1080"/>
          <w:tab w:val="left" w:pos="709"/>
        </w:tabs>
        <w:ind w:left="0" w:firstLine="0"/>
        <w:rPr>
          <w:sz w:val="22"/>
          <w:szCs w:val="22"/>
        </w:rPr>
      </w:pPr>
      <w:r w:rsidRPr="00A4632C">
        <w:rPr>
          <w:sz w:val="22"/>
          <w:szCs w:val="22"/>
        </w:rPr>
        <w:t>Стороны по настоящему Договору обязуются действовать от своего имени и по поручению организаций, с которыми они имеют прямые договоры.</w:t>
      </w:r>
    </w:p>
    <w:p w:rsidR="00BF72F9" w:rsidRPr="00A4632C" w:rsidRDefault="00BF72F9" w:rsidP="00BF72F9">
      <w:pPr>
        <w:pStyle w:val="a3"/>
        <w:numPr>
          <w:ilvl w:val="1"/>
          <w:numId w:val="1"/>
        </w:numPr>
        <w:tabs>
          <w:tab w:val="clear" w:pos="1080"/>
          <w:tab w:val="left" w:pos="709"/>
        </w:tabs>
        <w:ind w:left="0" w:firstLine="0"/>
        <w:rPr>
          <w:sz w:val="22"/>
          <w:szCs w:val="22"/>
        </w:rPr>
      </w:pPr>
      <w:r w:rsidRPr="00A4632C">
        <w:rPr>
          <w:sz w:val="22"/>
          <w:szCs w:val="22"/>
        </w:rPr>
        <w:t>На каждую отдельную перевозку груза оформляется транспортный заказ в виде Заявки (Приложение № 1 к настоящему Договору), в которой содержатся описание условий и особенностей конкретной перевозки груза</w:t>
      </w:r>
      <w:r w:rsidR="003D1FB7" w:rsidRPr="003D1FB7">
        <w:rPr>
          <w:sz w:val="22"/>
          <w:szCs w:val="22"/>
        </w:rPr>
        <w:t xml:space="preserve"> </w:t>
      </w:r>
      <w:proofErr w:type="gramStart"/>
      <w:r w:rsidR="003D1FB7">
        <w:rPr>
          <w:sz w:val="22"/>
          <w:szCs w:val="22"/>
        </w:rPr>
        <w:t>и</w:t>
      </w:r>
      <w:proofErr w:type="gramEnd"/>
      <w:r w:rsidR="003D1FB7">
        <w:rPr>
          <w:sz w:val="22"/>
          <w:szCs w:val="22"/>
        </w:rPr>
        <w:t xml:space="preserve"> которая </w:t>
      </w:r>
      <w:r w:rsidR="003D1FB7" w:rsidRPr="00A4632C">
        <w:rPr>
          <w:sz w:val="22"/>
          <w:szCs w:val="22"/>
        </w:rPr>
        <w:t>является неотъемлемой его частью и регулирует правоотношения Сторон в соответствии с условиями настоящего Договора</w:t>
      </w:r>
      <w:r w:rsidRPr="00A4632C">
        <w:rPr>
          <w:sz w:val="22"/>
          <w:szCs w:val="22"/>
        </w:rPr>
        <w:t>.</w:t>
      </w:r>
    </w:p>
    <w:p w:rsidR="00BF72F9" w:rsidRPr="00A4632C" w:rsidRDefault="00BF72F9" w:rsidP="00BF72F9">
      <w:pPr>
        <w:pStyle w:val="a3"/>
        <w:numPr>
          <w:ilvl w:val="1"/>
          <w:numId w:val="1"/>
        </w:numPr>
        <w:tabs>
          <w:tab w:val="clear" w:pos="1080"/>
          <w:tab w:val="left" w:pos="709"/>
        </w:tabs>
        <w:ind w:left="0" w:firstLine="0"/>
        <w:rPr>
          <w:sz w:val="22"/>
          <w:szCs w:val="22"/>
        </w:rPr>
      </w:pPr>
      <w:r w:rsidRPr="00A4632C">
        <w:rPr>
          <w:sz w:val="22"/>
          <w:szCs w:val="22"/>
        </w:rPr>
        <w:t>Подтверждением факта оказания услуги является оригинал товарно-транспортной накладной установленного образца (ТТН при перевозке грузов по территории РФ) с отметками грузоотправителя, перевозчика (экспедитора), получ</w:t>
      </w:r>
      <w:r w:rsidR="00D46EBF">
        <w:rPr>
          <w:sz w:val="22"/>
          <w:szCs w:val="22"/>
        </w:rPr>
        <w:t>ателя груза</w:t>
      </w:r>
      <w:proofErr w:type="gramStart"/>
      <w:r w:rsidR="00D46EBF">
        <w:rPr>
          <w:sz w:val="22"/>
          <w:szCs w:val="22"/>
        </w:rPr>
        <w:t xml:space="preserve"> </w:t>
      </w:r>
      <w:r w:rsidRPr="00A4632C">
        <w:rPr>
          <w:sz w:val="22"/>
          <w:szCs w:val="22"/>
        </w:rPr>
        <w:t>.</w:t>
      </w:r>
      <w:proofErr w:type="gramEnd"/>
    </w:p>
    <w:p w:rsidR="00BF72F9" w:rsidRPr="00A4632C" w:rsidRDefault="00BF72F9" w:rsidP="00BF72F9">
      <w:pPr>
        <w:pStyle w:val="a3"/>
        <w:numPr>
          <w:ilvl w:val="1"/>
          <w:numId w:val="1"/>
        </w:numPr>
        <w:tabs>
          <w:tab w:val="clear" w:pos="1080"/>
          <w:tab w:val="left" w:pos="709"/>
        </w:tabs>
        <w:ind w:left="0" w:firstLine="0"/>
        <w:rPr>
          <w:sz w:val="22"/>
          <w:szCs w:val="22"/>
        </w:rPr>
      </w:pPr>
      <w:r w:rsidRPr="00A4632C">
        <w:rPr>
          <w:sz w:val="22"/>
          <w:szCs w:val="22"/>
        </w:rPr>
        <w:t>Стороны договорились охранять коммерческие интересы друг друга, соблюдая строгую нейтральность в отношениях с ее клиентами и не разглашая получаемую коммерческую информацию.</w:t>
      </w:r>
    </w:p>
    <w:p w:rsidR="00BF72F9" w:rsidRPr="00F351C4" w:rsidRDefault="00BF72F9" w:rsidP="00BF72F9">
      <w:pPr>
        <w:pStyle w:val="a3"/>
        <w:numPr>
          <w:ilvl w:val="1"/>
          <w:numId w:val="1"/>
        </w:numPr>
        <w:tabs>
          <w:tab w:val="clear" w:pos="1080"/>
          <w:tab w:val="left" w:pos="709"/>
        </w:tabs>
        <w:ind w:left="0" w:firstLine="0"/>
        <w:rPr>
          <w:sz w:val="22"/>
          <w:szCs w:val="22"/>
        </w:rPr>
      </w:pPr>
      <w:r w:rsidRPr="00F351C4">
        <w:rPr>
          <w:sz w:val="22"/>
          <w:szCs w:val="22"/>
        </w:rPr>
        <w:t xml:space="preserve">Стороны договорились, что срок предъявления претензий к Перевозчику, вытекающих из перевозок по настоящему Договору составляет </w:t>
      </w:r>
      <w:r w:rsidR="002167E0">
        <w:rPr>
          <w:sz w:val="22"/>
          <w:szCs w:val="22"/>
        </w:rPr>
        <w:t>30 дней</w:t>
      </w:r>
      <w:r w:rsidRPr="00F351C4">
        <w:rPr>
          <w:sz w:val="22"/>
          <w:szCs w:val="22"/>
        </w:rPr>
        <w:t xml:space="preserve">, по претензиям (требованиям) по уплате пеней и штрафов – </w:t>
      </w:r>
      <w:r w:rsidR="002167E0">
        <w:rPr>
          <w:sz w:val="22"/>
          <w:szCs w:val="22"/>
        </w:rPr>
        <w:t>30</w:t>
      </w:r>
      <w:r w:rsidRPr="00F351C4">
        <w:rPr>
          <w:sz w:val="22"/>
          <w:szCs w:val="22"/>
        </w:rPr>
        <w:t xml:space="preserve"> дней.</w:t>
      </w:r>
      <w:r w:rsidR="002167E0">
        <w:rPr>
          <w:sz w:val="22"/>
          <w:szCs w:val="22"/>
        </w:rPr>
        <w:t xml:space="preserve"> Срок рассмотрения претензий Договора не может превышать 1</w:t>
      </w:r>
      <w:r w:rsidRPr="00F351C4">
        <w:rPr>
          <w:sz w:val="22"/>
          <w:szCs w:val="22"/>
        </w:rPr>
        <w:t>0 календарных дней.</w:t>
      </w:r>
    </w:p>
    <w:p w:rsidR="00BF72F9" w:rsidRPr="00A4632C" w:rsidRDefault="00BF72F9" w:rsidP="00BF72F9">
      <w:pPr>
        <w:numPr>
          <w:ilvl w:val="0"/>
          <w:numId w:val="1"/>
        </w:numPr>
        <w:tabs>
          <w:tab w:val="left" w:pos="0"/>
          <w:tab w:val="left" w:pos="567"/>
        </w:tabs>
        <w:spacing w:before="120" w:after="120"/>
        <w:ind w:left="567" w:hanging="567"/>
        <w:jc w:val="center"/>
        <w:outlineLvl w:val="0"/>
        <w:rPr>
          <w:b/>
          <w:spacing w:val="20"/>
          <w:sz w:val="22"/>
          <w:szCs w:val="22"/>
        </w:rPr>
      </w:pPr>
      <w:r w:rsidRPr="00A4632C">
        <w:rPr>
          <w:b/>
          <w:spacing w:val="20"/>
          <w:sz w:val="22"/>
          <w:szCs w:val="22"/>
        </w:rPr>
        <w:t>ПЛАНИРОВАНИЕ ПЕРЕВОЗОК</w:t>
      </w:r>
    </w:p>
    <w:p w:rsidR="002167E0" w:rsidRPr="00A4632C" w:rsidRDefault="00BF72F9" w:rsidP="002167E0">
      <w:pPr>
        <w:pStyle w:val="a3"/>
        <w:numPr>
          <w:ilvl w:val="1"/>
          <w:numId w:val="1"/>
        </w:numPr>
        <w:tabs>
          <w:tab w:val="clear" w:pos="1080"/>
          <w:tab w:val="left" w:pos="709"/>
        </w:tabs>
        <w:ind w:left="0" w:firstLine="0"/>
        <w:rPr>
          <w:sz w:val="22"/>
          <w:szCs w:val="22"/>
        </w:rPr>
      </w:pPr>
      <w:r w:rsidRPr="00A4632C">
        <w:rPr>
          <w:sz w:val="22"/>
          <w:szCs w:val="22"/>
        </w:rPr>
        <w:t xml:space="preserve">Заказчик информирует Перевозчика о сроках и объемах предстоящих перевозок, количестве и требуемом типе </w:t>
      </w:r>
      <w:r w:rsidR="00616B8A">
        <w:rPr>
          <w:sz w:val="22"/>
          <w:szCs w:val="22"/>
        </w:rPr>
        <w:t xml:space="preserve">автомобильного транспорта </w:t>
      </w:r>
      <w:r w:rsidRPr="00A4632C">
        <w:rPr>
          <w:sz w:val="22"/>
          <w:szCs w:val="22"/>
        </w:rPr>
        <w:t xml:space="preserve"> не позднее </w:t>
      </w:r>
      <w:r w:rsidR="00616B8A">
        <w:rPr>
          <w:sz w:val="22"/>
          <w:szCs w:val="22"/>
        </w:rPr>
        <w:t>24</w:t>
      </w:r>
      <w:r w:rsidRPr="00A4632C">
        <w:rPr>
          <w:sz w:val="22"/>
          <w:szCs w:val="22"/>
        </w:rPr>
        <w:t xml:space="preserve"> часов до начала перевозки.</w:t>
      </w:r>
    </w:p>
    <w:p w:rsidR="0053113A" w:rsidRDefault="00BF72F9" w:rsidP="00BF72F9">
      <w:pPr>
        <w:pStyle w:val="a3"/>
        <w:numPr>
          <w:ilvl w:val="1"/>
          <w:numId w:val="1"/>
        </w:numPr>
        <w:tabs>
          <w:tab w:val="clear" w:pos="1080"/>
          <w:tab w:val="left" w:pos="709"/>
        </w:tabs>
        <w:ind w:left="0" w:firstLine="0"/>
        <w:rPr>
          <w:sz w:val="22"/>
          <w:szCs w:val="22"/>
        </w:rPr>
      </w:pPr>
      <w:r w:rsidRPr="0053113A">
        <w:rPr>
          <w:sz w:val="22"/>
          <w:szCs w:val="22"/>
        </w:rPr>
        <w:t xml:space="preserve">Заявка составляется в двух экземплярах,  и должна быть подписана уполномоченным лицом Заказчика с приложением печати юридического лица. На условиях настоящего Договора, подлинник Заявки должен быть передан Перевозчику. </w:t>
      </w:r>
      <w:r w:rsidR="003D1FB7" w:rsidRPr="0053113A">
        <w:rPr>
          <w:sz w:val="22"/>
          <w:szCs w:val="22"/>
        </w:rPr>
        <w:t xml:space="preserve">Копия Заявки, направленной посредством факсимильной связи или электронной почты, </w:t>
      </w:r>
      <w:r w:rsidR="0053113A" w:rsidRPr="0053113A">
        <w:rPr>
          <w:sz w:val="22"/>
          <w:szCs w:val="22"/>
        </w:rPr>
        <w:t>является офертой</w:t>
      </w:r>
      <w:proofErr w:type="gramStart"/>
      <w:r w:rsidR="0053113A" w:rsidRPr="0053113A">
        <w:rPr>
          <w:sz w:val="22"/>
          <w:szCs w:val="22"/>
        </w:rPr>
        <w:t xml:space="preserve"> </w:t>
      </w:r>
      <w:r w:rsidR="0053113A">
        <w:rPr>
          <w:sz w:val="22"/>
          <w:szCs w:val="22"/>
        </w:rPr>
        <w:t>.</w:t>
      </w:r>
      <w:proofErr w:type="gramEnd"/>
    </w:p>
    <w:p w:rsidR="00BF72F9" w:rsidRPr="0053113A" w:rsidRDefault="00BF72F9" w:rsidP="00BF72F9">
      <w:pPr>
        <w:pStyle w:val="a3"/>
        <w:numPr>
          <w:ilvl w:val="1"/>
          <w:numId w:val="1"/>
        </w:numPr>
        <w:tabs>
          <w:tab w:val="clear" w:pos="1080"/>
          <w:tab w:val="left" w:pos="709"/>
        </w:tabs>
        <w:ind w:left="0" w:firstLine="0"/>
        <w:rPr>
          <w:sz w:val="22"/>
          <w:szCs w:val="22"/>
        </w:rPr>
      </w:pPr>
      <w:r w:rsidRPr="0053113A">
        <w:rPr>
          <w:sz w:val="22"/>
          <w:szCs w:val="22"/>
        </w:rPr>
        <w:t>Подписание Заявки со стороны Перевозчика</w:t>
      </w:r>
      <w:r w:rsidR="003D1FB7" w:rsidRPr="0053113A">
        <w:rPr>
          <w:sz w:val="22"/>
          <w:szCs w:val="22"/>
        </w:rPr>
        <w:t>, а равно как и подача под загрузку транспортного средства</w:t>
      </w:r>
      <w:r w:rsidR="0053113A">
        <w:rPr>
          <w:sz w:val="22"/>
          <w:szCs w:val="22"/>
        </w:rPr>
        <w:t xml:space="preserve"> после получения копии Заявки и подписания ее уполномоченным представителем Перевозчика</w:t>
      </w:r>
      <w:r w:rsidR="003D1FB7" w:rsidRPr="0053113A">
        <w:rPr>
          <w:sz w:val="22"/>
          <w:szCs w:val="22"/>
        </w:rPr>
        <w:t>,</w:t>
      </w:r>
      <w:r w:rsidRPr="0053113A">
        <w:rPr>
          <w:sz w:val="22"/>
          <w:szCs w:val="22"/>
        </w:rPr>
        <w:t xml:space="preserve"> является ее акцептом.</w:t>
      </w:r>
    </w:p>
    <w:p w:rsidR="00BF72F9" w:rsidRPr="00A4632C" w:rsidRDefault="00BF72F9" w:rsidP="00DE571C">
      <w:pPr>
        <w:pStyle w:val="a3"/>
        <w:numPr>
          <w:ilvl w:val="1"/>
          <w:numId w:val="1"/>
        </w:numPr>
        <w:tabs>
          <w:tab w:val="clear" w:pos="1080"/>
          <w:tab w:val="left" w:pos="0"/>
          <w:tab w:val="num" w:pos="709"/>
        </w:tabs>
        <w:ind w:left="0" w:firstLine="0"/>
        <w:rPr>
          <w:sz w:val="22"/>
          <w:szCs w:val="22"/>
        </w:rPr>
      </w:pPr>
      <w:r w:rsidRPr="00A4632C">
        <w:rPr>
          <w:sz w:val="22"/>
          <w:szCs w:val="22"/>
        </w:rPr>
        <w:t>Условия, определенные Сторонами и оговоренные в конкретной Заявке, имеют преимущественное действие по отношению к условиям настоящего Договора. Условия, не оговоренные Заявке, определяются в соответствии с Договором.</w:t>
      </w:r>
    </w:p>
    <w:p w:rsidR="00BF72F9" w:rsidRPr="00A4632C" w:rsidRDefault="00BF72F9" w:rsidP="00BF72F9">
      <w:pPr>
        <w:numPr>
          <w:ilvl w:val="0"/>
          <w:numId w:val="1"/>
        </w:numPr>
        <w:tabs>
          <w:tab w:val="left" w:pos="0"/>
          <w:tab w:val="left" w:pos="567"/>
        </w:tabs>
        <w:spacing w:before="120" w:after="120"/>
        <w:ind w:left="567" w:hanging="567"/>
        <w:jc w:val="center"/>
        <w:outlineLvl w:val="0"/>
        <w:rPr>
          <w:b/>
          <w:spacing w:val="20"/>
          <w:sz w:val="22"/>
          <w:szCs w:val="22"/>
        </w:rPr>
      </w:pPr>
      <w:r w:rsidRPr="00A4632C">
        <w:rPr>
          <w:b/>
          <w:spacing w:val="20"/>
          <w:sz w:val="22"/>
          <w:szCs w:val="22"/>
        </w:rPr>
        <w:t>ПРАВА И ОБЯЗАННОСТИ СТОРОН</w:t>
      </w:r>
    </w:p>
    <w:p w:rsidR="00BF72F9" w:rsidRPr="00A4632C" w:rsidRDefault="00BF72F9" w:rsidP="00BF72F9">
      <w:pPr>
        <w:pStyle w:val="a3"/>
        <w:numPr>
          <w:ilvl w:val="1"/>
          <w:numId w:val="1"/>
        </w:numPr>
        <w:tabs>
          <w:tab w:val="clear" w:pos="1080"/>
          <w:tab w:val="left" w:pos="0"/>
        </w:tabs>
        <w:ind w:left="0" w:firstLine="0"/>
        <w:rPr>
          <w:b/>
          <w:sz w:val="22"/>
          <w:szCs w:val="22"/>
        </w:rPr>
      </w:pPr>
      <w:r w:rsidRPr="00A4632C">
        <w:rPr>
          <w:b/>
          <w:sz w:val="22"/>
          <w:szCs w:val="22"/>
        </w:rPr>
        <w:t>Обязанности Заказчика.</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Заказчик обязуется сообщить в своей Заявке всю необходимую информацию о перевозке, точные и полные данные о грузе, инструкции о виде транспортного средства, маршруте и сроках поставок, особым условиям обработки, упаковки и хранения грузов, если таковые имеются, и гарантировать достоверность переданной информации.</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lastRenderedPageBreak/>
        <w:t xml:space="preserve">Заказчик обязуется передать Перевозчику все необходимые товаросопроводительные и таможенные документы, которые необходимы Перевозчику для исполнения своих обязательств по Договору, надлежащей перевозки </w:t>
      </w:r>
      <w:proofErr w:type="gramStart"/>
      <w:r w:rsidRPr="00A4632C">
        <w:rPr>
          <w:sz w:val="22"/>
          <w:szCs w:val="22"/>
        </w:rPr>
        <w:t>грузов Заказчика</w:t>
      </w:r>
      <w:proofErr w:type="gramEnd"/>
      <w:r w:rsidRPr="00A4632C">
        <w:rPr>
          <w:sz w:val="22"/>
          <w:szCs w:val="22"/>
        </w:rPr>
        <w:t xml:space="preserve">, таможенной очистки и/или переотправки груза в соответствии с требованиями таможенного законодательства. </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При перевозках Заказчик обязуется обеспечить проведение процедуры погрузки/разгрузки транспортного средства в течение одного рабочего дня загрузки, одного рабочего дня разгрузки.</w:t>
      </w:r>
    </w:p>
    <w:p w:rsidR="00BF72F9" w:rsidRPr="00A4632C" w:rsidRDefault="00BF72F9" w:rsidP="00F351C4">
      <w:pPr>
        <w:pStyle w:val="a3"/>
        <w:numPr>
          <w:ilvl w:val="2"/>
          <w:numId w:val="1"/>
        </w:numPr>
        <w:tabs>
          <w:tab w:val="num" w:pos="0"/>
        </w:tabs>
        <w:ind w:left="0" w:firstLine="0"/>
        <w:rPr>
          <w:sz w:val="22"/>
          <w:szCs w:val="22"/>
        </w:rPr>
      </w:pPr>
      <w:r w:rsidRPr="00A4632C">
        <w:rPr>
          <w:sz w:val="22"/>
          <w:szCs w:val="22"/>
        </w:rPr>
        <w:t xml:space="preserve">Заказчик обязан оплатить время простоя транспортного средства Перевозчика в случае превышения (нарушения) сроков указанных в пункте 4.1.3. настоящего </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Заказчик обязан своими силами и средствами, с соблюдением требований безопасности движения и обеспечения сохранности грузов и автомашин, организовывать погрузо-разгрузочные работы.</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Заказчик обязуется обеспечивать упаковку и крепление груза по нормам, гарантирующим сохранность груза во время транспортировки.</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 xml:space="preserve">Заказчик обязуется содействовать исполнению требований водителя транспортного средства на месте загрузки по рациональному размещению груза во избежание нарушения норм нагрузки по осям </w:t>
      </w:r>
      <w:r w:rsidR="00F351C4">
        <w:rPr>
          <w:sz w:val="22"/>
          <w:szCs w:val="22"/>
        </w:rPr>
        <w:t>транспортного средства</w:t>
      </w:r>
      <w:r w:rsidRPr="00A4632C">
        <w:rPr>
          <w:sz w:val="22"/>
          <w:szCs w:val="22"/>
        </w:rPr>
        <w:t>.</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Заказчик обязуется немедленно информировать Перевозчика о необходимости переадресовки транспортного средства, в случае возникновения таковой. Стоимость переадресовки в каждом конкретном случае согласовывается Сторонами в оперативном порядке дополнением к Заявке, которое должно быть совершено в письменной форме.</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Заказчик обязуется обеспечить представителям Перевозчика условия безопасности транспортного средства, в случае их простоя по вине Заказчика и во время погрузочных работ.</w:t>
      </w:r>
    </w:p>
    <w:p w:rsidR="00BF72F9" w:rsidRPr="00A4632C" w:rsidRDefault="00BF72F9" w:rsidP="00BF72F9">
      <w:pPr>
        <w:pStyle w:val="a3"/>
        <w:numPr>
          <w:ilvl w:val="2"/>
          <w:numId w:val="1"/>
        </w:numPr>
        <w:tabs>
          <w:tab w:val="num" w:pos="0"/>
        </w:tabs>
        <w:ind w:left="0" w:firstLine="0"/>
        <w:rPr>
          <w:sz w:val="22"/>
          <w:szCs w:val="22"/>
        </w:rPr>
      </w:pPr>
      <w:proofErr w:type="gramStart"/>
      <w:r w:rsidRPr="00A4632C">
        <w:rPr>
          <w:sz w:val="22"/>
          <w:szCs w:val="22"/>
        </w:rPr>
        <w:t>Заказчик обязуется своевременно производить оплату услуг Перевозчика, а также оплату (штрафов) за простой в</w:t>
      </w:r>
      <w:r w:rsidR="002167E0">
        <w:rPr>
          <w:sz w:val="22"/>
          <w:szCs w:val="22"/>
        </w:rPr>
        <w:t xml:space="preserve"> соответствии с пунктами 4.1.4. </w:t>
      </w:r>
      <w:r w:rsidRPr="00A4632C">
        <w:rPr>
          <w:sz w:val="22"/>
          <w:szCs w:val="22"/>
        </w:rPr>
        <w:t>настоящего Договора</w:t>
      </w:r>
      <w:r w:rsidR="00C83FCD">
        <w:rPr>
          <w:sz w:val="22"/>
          <w:szCs w:val="22"/>
        </w:rPr>
        <w:t>, дополнительных расходов, понесенных Перевозчиком в связи с исполнением обязанностей по настоящему договору.</w:t>
      </w:r>
      <w:r w:rsidRPr="00A4632C">
        <w:rPr>
          <w:sz w:val="22"/>
          <w:szCs w:val="22"/>
        </w:rPr>
        <w:t>, предоставлять подлинники документов (Заявки, дополнения к ним и иные документы, которые были направлены посредством факсимильной связи или по электронной почте и акцептованы Перевозчиком) в разумный срок, который в</w:t>
      </w:r>
      <w:proofErr w:type="gramEnd"/>
      <w:r w:rsidRPr="00A4632C">
        <w:rPr>
          <w:sz w:val="22"/>
          <w:szCs w:val="22"/>
        </w:rPr>
        <w:t xml:space="preserve"> </w:t>
      </w:r>
      <w:proofErr w:type="gramStart"/>
      <w:r w:rsidRPr="00A4632C">
        <w:rPr>
          <w:sz w:val="22"/>
          <w:szCs w:val="22"/>
        </w:rPr>
        <w:t>целях</w:t>
      </w:r>
      <w:proofErr w:type="gramEnd"/>
      <w:r w:rsidRPr="00A4632C">
        <w:rPr>
          <w:sz w:val="22"/>
          <w:szCs w:val="22"/>
        </w:rPr>
        <w:t xml:space="preserve"> настоящего Договора не может превышать 5 рабочих дней, с учетом праздничных дней по законодательству Российской Федерации.</w:t>
      </w:r>
    </w:p>
    <w:p w:rsidR="00BF72F9" w:rsidRPr="00A4632C" w:rsidRDefault="00BF72F9" w:rsidP="00DE571C">
      <w:pPr>
        <w:pStyle w:val="a3"/>
        <w:numPr>
          <w:ilvl w:val="2"/>
          <w:numId w:val="1"/>
        </w:numPr>
        <w:tabs>
          <w:tab w:val="num" w:pos="0"/>
        </w:tabs>
        <w:ind w:left="0" w:firstLine="0"/>
        <w:rPr>
          <w:sz w:val="22"/>
          <w:szCs w:val="22"/>
        </w:rPr>
      </w:pPr>
      <w:r w:rsidRPr="00A4632C">
        <w:rPr>
          <w:sz w:val="22"/>
          <w:szCs w:val="22"/>
        </w:rPr>
        <w:t>По окончании оказания услуг Заказчик обязан подписать</w:t>
      </w:r>
      <w:r w:rsidR="00F351C4">
        <w:rPr>
          <w:sz w:val="22"/>
          <w:szCs w:val="22"/>
        </w:rPr>
        <w:t xml:space="preserve"> Акт оказанных услуг в течение 1 (одного) дня</w:t>
      </w:r>
      <w:r w:rsidRPr="00A4632C">
        <w:rPr>
          <w:sz w:val="22"/>
          <w:szCs w:val="22"/>
        </w:rPr>
        <w:t xml:space="preserve"> с момента его получения в случае, если по указанному Акту у Заказчика не имеется мотивированных возражений, которые должны быть представлены Перевозчику в письменной форме. В случае</w:t>
      </w:r>
      <w:proofErr w:type="gramStart"/>
      <w:r w:rsidRPr="00A4632C">
        <w:rPr>
          <w:sz w:val="22"/>
          <w:szCs w:val="22"/>
        </w:rPr>
        <w:t>,</w:t>
      </w:r>
      <w:proofErr w:type="gramEnd"/>
      <w:r w:rsidRPr="00A4632C">
        <w:rPr>
          <w:sz w:val="22"/>
          <w:szCs w:val="22"/>
        </w:rPr>
        <w:t xml:space="preserve"> если по указанному Акту не поступили письменные возражения, по истечении </w:t>
      </w:r>
      <w:r w:rsidR="00D46EBF">
        <w:rPr>
          <w:sz w:val="22"/>
          <w:szCs w:val="22"/>
        </w:rPr>
        <w:t>1(одного)</w:t>
      </w:r>
      <w:r w:rsidRPr="00A4632C">
        <w:rPr>
          <w:sz w:val="22"/>
          <w:szCs w:val="22"/>
        </w:rPr>
        <w:t xml:space="preserve"> дн</w:t>
      </w:r>
      <w:r w:rsidR="00D46EBF">
        <w:rPr>
          <w:sz w:val="22"/>
          <w:szCs w:val="22"/>
        </w:rPr>
        <w:t>я</w:t>
      </w:r>
      <w:r w:rsidRPr="00A4632C">
        <w:rPr>
          <w:sz w:val="22"/>
          <w:szCs w:val="22"/>
        </w:rPr>
        <w:t xml:space="preserve"> услуги Перевозчика считаются принятыми и подлежат оплате в полном объеме. Данный пункт применяется с учетом положений пункта 5.8. настоящего Договора.    </w:t>
      </w:r>
    </w:p>
    <w:p w:rsidR="00BF72F9" w:rsidRPr="00A4632C" w:rsidRDefault="00BF72F9" w:rsidP="00BF72F9">
      <w:pPr>
        <w:pStyle w:val="a3"/>
        <w:numPr>
          <w:ilvl w:val="1"/>
          <w:numId w:val="1"/>
        </w:numPr>
        <w:tabs>
          <w:tab w:val="clear" w:pos="1080"/>
          <w:tab w:val="num" w:pos="540"/>
        </w:tabs>
        <w:ind w:left="540" w:hanging="540"/>
        <w:rPr>
          <w:b/>
          <w:sz w:val="22"/>
          <w:szCs w:val="22"/>
        </w:rPr>
      </w:pPr>
      <w:r w:rsidRPr="00A4632C">
        <w:rPr>
          <w:b/>
          <w:sz w:val="22"/>
          <w:szCs w:val="22"/>
        </w:rPr>
        <w:t>Права Заказчика.</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 xml:space="preserve"> Заказчик вправе отказаться от поданного транспортного средства, не пригодного для перевозки соответствующего груза.</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 xml:space="preserve">Заказчик вправе отказаться от поданной им Заявки на перевозку груза за </w:t>
      </w:r>
      <w:r w:rsidR="00F351C4">
        <w:rPr>
          <w:sz w:val="22"/>
          <w:szCs w:val="22"/>
        </w:rPr>
        <w:t>24</w:t>
      </w:r>
      <w:r w:rsidRPr="00A4632C">
        <w:rPr>
          <w:sz w:val="22"/>
          <w:szCs w:val="22"/>
        </w:rPr>
        <w:t xml:space="preserve"> часа до времени подачи транспортного средства для производства загрузки.</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Заказчик имеет право дать указание Перевозчику в отношении маршрута следования автотранспортного средства с  грузом.</w:t>
      </w:r>
    </w:p>
    <w:p w:rsidR="00BF72F9" w:rsidRPr="00A4632C" w:rsidRDefault="00BF72F9" w:rsidP="00DE571C">
      <w:pPr>
        <w:pStyle w:val="a3"/>
        <w:numPr>
          <w:ilvl w:val="2"/>
          <w:numId w:val="1"/>
        </w:numPr>
        <w:tabs>
          <w:tab w:val="num" w:pos="0"/>
        </w:tabs>
        <w:ind w:left="0" w:firstLine="0"/>
        <w:rPr>
          <w:sz w:val="22"/>
          <w:szCs w:val="22"/>
        </w:rPr>
      </w:pPr>
      <w:r w:rsidRPr="00A4632C">
        <w:rPr>
          <w:sz w:val="22"/>
          <w:szCs w:val="22"/>
        </w:rPr>
        <w:t xml:space="preserve">Заказчик вправе обратиться к Перевозчику с претензией по нарушенным обязательствам (утрата или повреждение груза, полная или в части, </w:t>
      </w:r>
      <w:proofErr w:type="gramStart"/>
      <w:r w:rsidRPr="00A4632C">
        <w:rPr>
          <w:sz w:val="22"/>
          <w:szCs w:val="22"/>
        </w:rPr>
        <w:t>не подача</w:t>
      </w:r>
      <w:proofErr w:type="gramEnd"/>
      <w:r w:rsidRPr="00A4632C">
        <w:rPr>
          <w:sz w:val="22"/>
          <w:szCs w:val="22"/>
        </w:rPr>
        <w:t xml:space="preserve"> транспортного средства под погрузку и т.п.). Данное право, а равно как направление такой претензии Перевозчику не освобождает Заказчика от обязательств оплатить перевозку в полном объеме.</w:t>
      </w:r>
    </w:p>
    <w:p w:rsidR="00BF72F9" w:rsidRPr="00A4632C" w:rsidRDefault="00BF72F9" w:rsidP="00BF72F9">
      <w:pPr>
        <w:pStyle w:val="a3"/>
        <w:numPr>
          <w:ilvl w:val="1"/>
          <w:numId w:val="1"/>
        </w:numPr>
        <w:tabs>
          <w:tab w:val="clear" w:pos="1080"/>
          <w:tab w:val="left" w:pos="0"/>
        </w:tabs>
        <w:ind w:left="0" w:firstLine="0"/>
        <w:rPr>
          <w:b/>
          <w:sz w:val="22"/>
          <w:szCs w:val="22"/>
        </w:rPr>
      </w:pPr>
      <w:r w:rsidRPr="00A4632C">
        <w:rPr>
          <w:b/>
          <w:sz w:val="22"/>
          <w:szCs w:val="22"/>
        </w:rPr>
        <w:t>Обязанности Перевозчика.</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Перевозчик обязан осуществлять перевозки грузов по Заявке Заказчика.</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 xml:space="preserve">Перевозчик обязан подавать под загрузку требуемый тип </w:t>
      </w:r>
      <w:r w:rsidR="003D1FB7">
        <w:rPr>
          <w:sz w:val="22"/>
          <w:szCs w:val="22"/>
        </w:rPr>
        <w:t>транспортного средства</w:t>
      </w:r>
      <w:r w:rsidRPr="00A4632C">
        <w:rPr>
          <w:sz w:val="22"/>
          <w:szCs w:val="22"/>
        </w:rPr>
        <w:t xml:space="preserve"> в технически исправном состоянии, обеспеченный всеми необходимыми для выполнения перевозки транспортными документами</w:t>
      </w:r>
      <w:proofErr w:type="gramStart"/>
      <w:r w:rsidRPr="00A4632C">
        <w:rPr>
          <w:sz w:val="22"/>
          <w:szCs w:val="22"/>
        </w:rPr>
        <w:t>..</w:t>
      </w:r>
      <w:proofErr w:type="gramEnd"/>
    </w:p>
    <w:p w:rsidR="007261FD" w:rsidRDefault="00BF72F9" w:rsidP="00BF72F9">
      <w:pPr>
        <w:pStyle w:val="a3"/>
        <w:numPr>
          <w:ilvl w:val="2"/>
          <w:numId w:val="1"/>
        </w:numPr>
        <w:tabs>
          <w:tab w:val="num" w:pos="0"/>
        </w:tabs>
        <w:ind w:left="0" w:firstLine="0"/>
        <w:rPr>
          <w:sz w:val="22"/>
          <w:szCs w:val="22"/>
        </w:rPr>
      </w:pPr>
      <w:r w:rsidRPr="007261FD">
        <w:rPr>
          <w:sz w:val="22"/>
          <w:szCs w:val="22"/>
        </w:rPr>
        <w:t xml:space="preserve">Перевозчик обязан проинформировать Заказчика о снаряженной массе транспортного средства и контролировать вес и распределение по осям </w:t>
      </w:r>
      <w:r w:rsidR="00F351C4" w:rsidRPr="007261FD">
        <w:rPr>
          <w:sz w:val="22"/>
          <w:szCs w:val="22"/>
        </w:rPr>
        <w:t>транспортного средства</w:t>
      </w:r>
      <w:r w:rsidRPr="007261FD">
        <w:rPr>
          <w:sz w:val="22"/>
          <w:szCs w:val="22"/>
        </w:rPr>
        <w:t xml:space="preserve"> загружаемого груза. </w:t>
      </w:r>
    </w:p>
    <w:p w:rsidR="00BF72F9" w:rsidRPr="007261FD" w:rsidRDefault="00BF72F9" w:rsidP="00BF72F9">
      <w:pPr>
        <w:pStyle w:val="a3"/>
        <w:numPr>
          <w:ilvl w:val="2"/>
          <w:numId w:val="1"/>
        </w:numPr>
        <w:tabs>
          <w:tab w:val="num" w:pos="0"/>
        </w:tabs>
        <w:ind w:left="0" w:firstLine="0"/>
        <w:rPr>
          <w:sz w:val="22"/>
          <w:szCs w:val="22"/>
        </w:rPr>
      </w:pPr>
      <w:r w:rsidRPr="007261FD">
        <w:rPr>
          <w:sz w:val="22"/>
          <w:szCs w:val="22"/>
        </w:rPr>
        <w:t xml:space="preserve">Перевозчик обязан контролировать силами водителя транспортного средства процесс погрузки (разгрузки), включая пересчет грузовых мест, проверку внешнего состояния упаковки, порядок погрузки (разгрузки). </w:t>
      </w:r>
      <w:proofErr w:type="gramStart"/>
      <w:r w:rsidRPr="007261FD">
        <w:rPr>
          <w:sz w:val="22"/>
          <w:szCs w:val="22"/>
        </w:rPr>
        <w:t>При отсутствии возможности пересчета, в случае расхождения данных в сопроводительных документах с фактическими или при наличии других недостатков, выявленных при погрузке (нарушена упаковка, ненадежное крепление груза в грузовом отсеке и др.), которые могут привести к нанесению ущерба грузу в процессе транспортировки, Перевозчик обязан, не покидая места погрузки, известить об этом Заказчика и произвести необходимые обоснованные отметки во всех экземплярах ТТН.</w:t>
      </w:r>
      <w:proofErr w:type="gramEnd"/>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Перевозчик обязан доставить вверенный Заказчиком груз в указанный пункт назначения и сдать его уполномоченному лицу в целости и сохранности, согласно товаротранспортной накладной и переданным на месте погрузки и таможенного оформления документам.</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Перевозчик обязан незамедлительно  информировать Заказчика обо всех проблемах, возникающих в процессе осуществления погрузки, транспортировки, разгрузки, прохождения таможенного оформления, в том числе о фактах перегруза по тоннажу, фактах перегрузки груза с одного транспортного средства на другое и о предполагаемой постановке транспортного средства в конвойное сопровождение.</w:t>
      </w:r>
    </w:p>
    <w:p w:rsidR="00DE571C" w:rsidRDefault="00BF72F9" w:rsidP="00DE571C">
      <w:pPr>
        <w:pStyle w:val="a3"/>
        <w:numPr>
          <w:ilvl w:val="2"/>
          <w:numId w:val="1"/>
        </w:numPr>
        <w:tabs>
          <w:tab w:val="num" w:pos="0"/>
        </w:tabs>
        <w:ind w:left="0" w:firstLine="0"/>
        <w:rPr>
          <w:sz w:val="22"/>
          <w:szCs w:val="22"/>
        </w:rPr>
      </w:pPr>
      <w:r w:rsidRPr="00A4632C">
        <w:rPr>
          <w:sz w:val="22"/>
          <w:szCs w:val="22"/>
        </w:rPr>
        <w:t xml:space="preserve">Перевозчик обязан </w:t>
      </w:r>
      <w:proofErr w:type="gramStart"/>
      <w:r w:rsidRPr="00A4632C">
        <w:rPr>
          <w:sz w:val="22"/>
          <w:szCs w:val="22"/>
        </w:rPr>
        <w:t>предоставить Заказчику все документы</w:t>
      </w:r>
      <w:proofErr w:type="gramEnd"/>
      <w:r w:rsidRPr="00A4632C">
        <w:rPr>
          <w:sz w:val="22"/>
          <w:szCs w:val="22"/>
        </w:rPr>
        <w:t>, подтверждающие факт задержки транспортного средства в пути, простоев у отправителя (получателя) груза, на таможнях стран транзита и т.п. Под документами, подтверждающие факт простоя понимаются стояночные либо иные другие документы, которые подтверждают факт простоя.</w:t>
      </w:r>
    </w:p>
    <w:p w:rsidR="00DE571C" w:rsidRPr="00A4632C" w:rsidRDefault="00DE571C" w:rsidP="00DE571C">
      <w:pPr>
        <w:pStyle w:val="a3"/>
        <w:numPr>
          <w:ilvl w:val="1"/>
          <w:numId w:val="1"/>
        </w:numPr>
        <w:tabs>
          <w:tab w:val="clear" w:pos="1080"/>
          <w:tab w:val="num" w:pos="540"/>
        </w:tabs>
        <w:ind w:left="540" w:hanging="540"/>
        <w:rPr>
          <w:b/>
          <w:sz w:val="22"/>
          <w:szCs w:val="22"/>
        </w:rPr>
      </w:pPr>
      <w:r>
        <w:rPr>
          <w:b/>
          <w:sz w:val="22"/>
          <w:szCs w:val="22"/>
        </w:rPr>
        <w:t>Права Перевозчика</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Перевозчик вправе требовать от Заказчика своевременного исполнения своих обязательств по договору.</w:t>
      </w:r>
    </w:p>
    <w:p w:rsidR="00BF72F9" w:rsidRPr="00A4632C" w:rsidRDefault="00BF72F9" w:rsidP="00BF72F9">
      <w:pPr>
        <w:pStyle w:val="a3"/>
        <w:numPr>
          <w:ilvl w:val="2"/>
          <w:numId w:val="1"/>
        </w:numPr>
        <w:tabs>
          <w:tab w:val="num" w:pos="0"/>
        </w:tabs>
        <w:ind w:left="0" w:firstLine="0"/>
        <w:rPr>
          <w:sz w:val="22"/>
          <w:szCs w:val="22"/>
        </w:rPr>
      </w:pPr>
      <w:r w:rsidRPr="00A4632C">
        <w:rPr>
          <w:sz w:val="22"/>
          <w:szCs w:val="22"/>
        </w:rPr>
        <w:t>Перевозчик вправе отказаться от исполнения своих обязательств по Договору в одностороннем порядке в случае существенного нарушения Заказчиком</w:t>
      </w:r>
      <w:r w:rsidR="00B521F4">
        <w:rPr>
          <w:sz w:val="22"/>
          <w:szCs w:val="22"/>
        </w:rPr>
        <w:t xml:space="preserve"> законодательства РФ по перевозке грузов</w:t>
      </w:r>
      <w:proofErr w:type="gramStart"/>
      <w:r w:rsidR="00B521F4">
        <w:rPr>
          <w:sz w:val="22"/>
          <w:szCs w:val="22"/>
        </w:rPr>
        <w:t xml:space="preserve"> ,</w:t>
      </w:r>
      <w:proofErr w:type="gramEnd"/>
      <w:r w:rsidR="00B521F4">
        <w:rPr>
          <w:sz w:val="22"/>
          <w:szCs w:val="22"/>
        </w:rPr>
        <w:t xml:space="preserve"> </w:t>
      </w:r>
      <w:r w:rsidRPr="00A4632C">
        <w:rPr>
          <w:sz w:val="22"/>
          <w:szCs w:val="22"/>
        </w:rPr>
        <w:t xml:space="preserve"> своих обязательств, а равно не приступать к оказанию услуг по настоящему Договору, в случае, если за Заказчиком имеется задолженность по оплате соответствующих услуг, пеней и/или штрафов.</w:t>
      </w:r>
    </w:p>
    <w:p w:rsidR="00BF72F9" w:rsidRPr="00A4632C" w:rsidRDefault="00BF72F9" w:rsidP="00DE571C">
      <w:pPr>
        <w:pStyle w:val="a3"/>
        <w:numPr>
          <w:ilvl w:val="2"/>
          <w:numId w:val="1"/>
        </w:numPr>
        <w:tabs>
          <w:tab w:val="num" w:pos="0"/>
        </w:tabs>
        <w:ind w:left="0" w:firstLine="0"/>
        <w:rPr>
          <w:sz w:val="22"/>
          <w:szCs w:val="22"/>
        </w:rPr>
      </w:pPr>
      <w:r w:rsidRPr="00A4632C">
        <w:rPr>
          <w:sz w:val="22"/>
          <w:szCs w:val="22"/>
        </w:rPr>
        <w:t xml:space="preserve">Перевозчик вправе произвести удержание вверенного ему груза в счет обеспечения обязательств </w:t>
      </w:r>
      <w:proofErr w:type="gramStart"/>
      <w:r w:rsidRPr="00A4632C">
        <w:rPr>
          <w:sz w:val="22"/>
          <w:szCs w:val="22"/>
        </w:rPr>
        <w:t>Заказчика</w:t>
      </w:r>
      <w:proofErr w:type="gramEnd"/>
      <w:r w:rsidRPr="00A4632C">
        <w:rPr>
          <w:sz w:val="22"/>
          <w:szCs w:val="22"/>
        </w:rPr>
        <w:t xml:space="preserve"> по уплате причитающегося Перевозчику вознаграждения и иных платежей в соответствии с положениями настоящего Договора и действующего законодательства. </w:t>
      </w:r>
    </w:p>
    <w:p w:rsidR="00BF72F9" w:rsidRPr="00A4632C" w:rsidRDefault="00BF72F9" w:rsidP="00BF72F9">
      <w:pPr>
        <w:numPr>
          <w:ilvl w:val="0"/>
          <w:numId w:val="1"/>
        </w:numPr>
        <w:tabs>
          <w:tab w:val="left" w:pos="0"/>
          <w:tab w:val="left" w:pos="567"/>
        </w:tabs>
        <w:spacing w:before="120" w:after="120"/>
        <w:ind w:left="567" w:hanging="567"/>
        <w:jc w:val="center"/>
        <w:outlineLvl w:val="0"/>
        <w:rPr>
          <w:b/>
          <w:spacing w:val="20"/>
          <w:sz w:val="22"/>
          <w:szCs w:val="22"/>
        </w:rPr>
      </w:pPr>
      <w:r w:rsidRPr="00A4632C">
        <w:rPr>
          <w:b/>
          <w:spacing w:val="20"/>
          <w:sz w:val="22"/>
          <w:szCs w:val="22"/>
        </w:rPr>
        <w:t>СТОИМОСТЬ УСЛУГ И ПОРЯДОК РАСЧЕТОВ</w:t>
      </w:r>
    </w:p>
    <w:p w:rsidR="00BF72F9" w:rsidRPr="00A4632C" w:rsidRDefault="00BF72F9" w:rsidP="00BF72F9">
      <w:pPr>
        <w:pStyle w:val="a3"/>
        <w:numPr>
          <w:ilvl w:val="1"/>
          <w:numId w:val="1"/>
        </w:numPr>
        <w:tabs>
          <w:tab w:val="clear" w:pos="1080"/>
          <w:tab w:val="left" w:pos="540"/>
        </w:tabs>
        <w:ind w:left="0" w:firstLine="0"/>
        <w:rPr>
          <w:sz w:val="22"/>
          <w:szCs w:val="22"/>
        </w:rPr>
      </w:pPr>
      <w:r w:rsidRPr="00A4632C">
        <w:rPr>
          <w:sz w:val="22"/>
          <w:szCs w:val="22"/>
        </w:rPr>
        <w:t xml:space="preserve">Стоимость услуг Перевозчика </w:t>
      </w:r>
      <w:r w:rsidR="00780A74">
        <w:rPr>
          <w:sz w:val="22"/>
          <w:szCs w:val="22"/>
        </w:rPr>
        <w:t xml:space="preserve">без НДС </w:t>
      </w:r>
      <w:r w:rsidRPr="00A4632C">
        <w:rPr>
          <w:sz w:val="22"/>
          <w:szCs w:val="22"/>
        </w:rPr>
        <w:t>определяется в каждой конкретной Заявке на перевозку</w:t>
      </w:r>
      <w:proofErr w:type="gramStart"/>
      <w:r w:rsidRPr="00A4632C">
        <w:rPr>
          <w:sz w:val="22"/>
          <w:szCs w:val="22"/>
        </w:rPr>
        <w:t>.</w:t>
      </w:r>
      <w:r w:rsidR="00C83FCD">
        <w:rPr>
          <w:color w:val="000000"/>
          <w:spacing w:val="6"/>
        </w:rPr>
        <w:t>.</w:t>
      </w:r>
      <w:proofErr w:type="gramEnd"/>
    </w:p>
    <w:p w:rsidR="00BF72F9" w:rsidRPr="00A4632C" w:rsidRDefault="00BF72F9" w:rsidP="00BF72F9">
      <w:pPr>
        <w:pStyle w:val="a3"/>
        <w:numPr>
          <w:ilvl w:val="1"/>
          <w:numId w:val="1"/>
        </w:numPr>
        <w:tabs>
          <w:tab w:val="clear" w:pos="1080"/>
          <w:tab w:val="left" w:pos="540"/>
        </w:tabs>
        <w:ind w:left="0" w:firstLine="0"/>
        <w:rPr>
          <w:sz w:val="22"/>
          <w:szCs w:val="22"/>
        </w:rPr>
      </w:pPr>
      <w:r w:rsidRPr="00A4632C">
        <w:rPr>
          <w:sz w:val="22"/>
          <w:szCs w:val="22"/>
        </w:rPr>
        <w:t>Расчеты по настоящему Договору осуществляются с учетом налогового и законодательства Российской Федерации.</w:t>
      </w:r>
    </w:p>
    <w:p w:rsidR="00BF72F9" w:rsidRPr="00A4632C" w:rsidRDefault="00BF72F9" w:rsidP="00BF72F9">
      <w:pPr>
        <w:pStyle w:val="a3"/>
        <w:numPr>
          <w:ilvl w:val="1"/>
          <w:numId w:val="1"/>
        </w:numPr>
        <w:tabs>
          <w:tab w:val="clear" w:pos="1080"/>
          <w:tab w:val="left" w:pos="540"/>
        </w:tabs>
        <w:ind w:left="0" w:firstLine="0"/>
        <w:rPr>
          <w:sz w:val="22"/>
          <w:szCs w:val="22"/>
        </w:rPr>
      </w:pPr>
      <w:r w:rsidRPr="00A4632C">
        <w:rPr>
          <w:sz w:val="22"/>
          <w:szCs w:val="22"/>
        </w:rPr>
        <w:t>Основанием для оплаты за автоперевозку является счет Перевозчика</w:t>
      </w:r>
      <w:r w:rsidR="007261FD">
        <w:rPr>
          <w:sz w:val="22"/>
          <w:szCs w:val="22"/>
        </w:rPr>
        <w:t>,</w:t>
      </w:r>
      <w:r w:rsidRPr="00A4632C">
        <w:rPr>
          <w:sz w:val="22"/>
          <w:szCs w:val="22"/>
        </w:rPr>
        <w:t xml:space="preserve"> товарно-транспортная накладная. Данные документы передаются Перевозчиком Заказчику по факсу</w:t>
      </w:r>
      <w:r w:rsidR="00B521F4">
        <w:rPr>
          <w:sz w:val="22"/>
          <w:szCs w:val="22"/>
        </w:rPr>
        <w:t xml:space="preserve"> либо электронной почте</w:t>
      </w:r>
      <w:r w:rsidRPr="00A4632C">
        <w:rPr>
          <w:sz w:val="22"/>
          <w:szCs w:val="22"/>
        </w:rPr>
        <w:t xml:space="preserve">, а затем при необходимости Перевозчик передает Заказчику их оригиналы, если иное не предусмотрено в Заявке. </w:t>
      </w:r>
    </w:p>
    <w:p w:rsidR="00BF72F9" w:rsidRPr="00A4632C" w:rsidRDefault="00BF72F9" w:rsidP="00BF72F9">
      <w:pPr>
        <w:pStyle w:val="a3"/>
        <w:numPr>
          <w:ilvl w:val="1"/>
          <w:numId w:val="1"/>
        </w:numPr>
        <w:tabs>
          <w:tab w:val="clear" w:pos="1080"/>
          <w:tab w:val="left" w:pos="540"/>
        </w:tabs>
        <w:ind w:left="0" w:firstLine="0"/>
        <w:rPr>
          <w:sz w:val="22"/>
          <w:szCs w:val="22"/>
        </w:rPr>
      </w:pPr>
      <w:r w:rsidRPr="00A4632C">
        <w:rPr>
          <w:sz w:val="22"/>
          <w:szCs w:val="22"/>
        </w:rPr>
        <w:t>Расчет за возникшие дополнительные расходы Перевозчика (штраф за перегруз, возникший из-за неуказанного или неверно указанного в Заявке и сопроводительных документах веса груза, наличие сверхнормативных простоев под погрузкой/выгрузкой, штраф за отмену загрузки</w:t>
      </w:r>
      <w:proofErr w:type="gramStart"/>
      <w:r w:rsidRPr="00A4632C">
        <w:rPr>
          <w:sz w:val="22"/>
          <w:szCs w:val="22"/>
        </w:rPr>
        <w:t xml:space="preserve"> </w:t>
      </w:r>
      <w:r w:rsidR="00C83FCD">
        <w:rPr>
          <w:sz w:val="22"/>
          <w:szCs w:val="22"/>
        </w:rPr>
        <w:t>,</w:t>
      </w:r>
      <w:proofErr w:type="gramEnd"/>
      <w:r w:rsidR="00C83FCD">
        <w:rPr>
          <w:sz w:val="22"/>
          <w:szCs w:val="22"/>
        </w:rPr>
        <w:t xml:space="preserve"> непредвиденные расходы Перевозчика </w:t>
      </w:r>
      <w:r w:rsidRPr="00A4632C">
        <w:rPr>
          <w:sz w:val="22"/>
          <w:szCs w:val="22"/>
        </w:rPr>
        <w:t>и т.п.), производятся Заказчиком на основании подтверждающих документов и соответствующего счета.</w:t>
      </w:r>
    </w:p>
    <w:p w:rsidR="00BF72F9" w:rsidRPr="00A4632C" w:rsidRDefault="00C83FCD" w:rsidP="00BF72F9">
      <w:pPr>
        <w:pStyle w:val="a3"/>
        <w:numPr>
          <w:ilvl w:val="1"/>
          <w:numId w:val="1"/>
        </w:numPr>
        <w:tabs>
          <w:tab w:val="clear" w:pos="1080"/>
          <w:tab w:val="left" w:pos="540"/>
        </w:tabs>
        <w:ind w:left="0" w:firstLine="0"/>
        <w:rPr>
          <w:sz w:val="22"/>
          <w:szCs w:val="22"/>
        </w:rPr>
      </w:pPr>
      <w:r>
        <w:rPr>
          <w:color w:val="000000"/>
          <w:spacing w:val="3"/>
        </w:rPr>
        <w:t>Заказчик производит 50% предоплаты по факту загрузки автомобиля, оставш</w:t>
      </w:r>
      <w:r w:rsidR="00D46EBF">
        <w:rPr>
          <w:color w:val="000000"/>
          <w:spacing w:val="3"/>
        </w:rPr>
        <w:t>и</w:t>
      </w:r>
      <w:r>
        <w:rPr>
          <w:color w:val="000000"/>
          <w:spacing w:val="3"/>
        </w:rPr>
        <w:t xml:space="preserve">еся 50% оплаты оплачиваются путем банковского перевода на счет либо иным способом по согласованию сторон </w:t>
      </w:r>
      <w:r w:rsidR="00BF72F9" w:rsidRPr="00A4632C">
        <w:rPr>
          <w:sz w:val="22"/>
          <w:szCs w:val="22"/>
        </w:rPr>
        <w:t xml:space="preserve">не позднее </w:t>
      </w:r>
      <w:r w:rsidR="001D2EE0">
        <w:rPr>
          <w:sz w:val="22"/>
          <w:szCs w:val="22"/>
        </w:rPr>
        <w:t xml:space="preserve">1 (одного) </w:t>
      </w:r>
      <w:r w:rsidR="00BF72F9" w:rsidRPr="00A4632C">
        <w:rPr>
          <w:sz w:val="22"/>
          <w:szCs w:val="22"/>
        </w:rPr>
        <w:t xml:space="preserve"> банковск</w:t>
      </w:r>
      <w:r w:rsidR="001D2EE0">
        <w:rPr>
          <w:sz w:val="22"/>
          <w:szCs w:val="22"/>
        </w:rPr>
        <w:t>ого</w:t>
      </w:r>
      <w:r w:rsidR="00BF72F9" w:rsidRPr="00A4632C">
        <w:rPr>
          <w:sz w:val="22"/>
          <w:szCs w:val="22"/>
        </w:rPr>
        <w:t xml:space="preserve"> дн</w:t>
      </w:r>
      <w:r w:rsidR="001D2EE0">
        <w:rPr>
          <w:sz w:val="22"/>
          <w:szCs w:val="22"/>
        </w:rPr>
        <w:t>я</w:t>
      </w:r>
      <w:r w:rsidR="00BF72F9" w:rsidRPr="00A4632C">
        <w:rPr>
          <w:sz w:val="22"/>
          <w:szCs w:val="22"/>
        </w:rPr>
        <w:t xml:space="preserve"> </w:t>
      </w:r>
      <w:proofErr w:type="gramStart"/>
      <w:r w:rsidR="00BF72F9" w:rsidRPr="00A4632C">
        <w:rPr>
          <w:sz w:val="22"/>
          <w:szCs w:val="22"/>
        </w:rPr>
        <w:t xml:space="preserve">с даты </w:t>
      </w:r>
      <w:r w:rsidR="00D46EBF">
        <w:rPr>
          <w:sz w:val="22"/>
          <w:szCs w:val="22"/>
        </w:rPr>
        <w:t>подписания</w:t>
      </w:r>
      <w:proofErr w:type="gramEnd"/>
      <w:r w:rsidR="00D46EBF">
        <w:rPr>
          <w:sz w:val="22"/>
          <w:szCs w:val="22"/>
        </w:rPr>
        <w:t xml:space="preserve"> Акта оказанных услуг</w:t>
      </w:r>
      <w:r w:rsidR="00BF72F9" w:rsidRPr="001976B2">
        <w:rPr>
          <w:sz w:val="22"/>
          <w:szCs w:val="22"/>
        </w:rPr>
        <w:t xml:space="preserve">. Указанный в настоящем пункте срок может быть </w:t>
      </w:r>
      <w:proofErr w:type="gramStart"/>
      <w:r w:rsidR="00BF72F9" w:rsidRPr="001976B2">
        <w:rPr>
          <w:sz w:val="22"/>
          <w:szCs w:val="22"/>
        </w:rPr>
        <w:t>изменен</w:t>
      </w:r>
      <w:r w:rsidR="00BF72F9" w:rsidRPr="00A4632C">
        <w:rPr>
          <w:sz w:val="22"/>
          <w:szCs w:val="22"/>
        </w:rPr>
        <w:t xml:space="preserve"> по соглашению Сторон в каждом отдельном случае и указан</w:t>
      </w:r>
      <w:proofErr w:type="gramEnd"/>
      <w:r w:rsidR="00BF72F9" w:rsidRPr="00A4632C">
        <w:rPr>
          <w:sz w:val="22"/>
          <w:szCs w:val="22"/>
        </w:rPr>
        <w:t xml:space="preserve"> в Заявке на перевозку груза.</w:t>
      </w:r>
    </w:p>
    <w:p w:rsidR="00BF72F9" w:rsidRPr="00A4632C" w:rsidRDefault="00BF72F9" w:rsidP="00BF72F9">
      <w:pPr>
        <w:pStyle w:val="a3"/>
        <w:numPr>
          <w:ilvl w:val="1"/>
          <w:numId w:val="1"/>
        </w:numPr>
        <w:tabs>
          <w:tab w:val="clear" w:pos="1080"/>
          <w:tab w:val="left" w:pos="540"/>
        </w:tabs>
        <w:ind w:left="0" w:firstLine="0"/>
        <w:rPr>
          <w:sz w:val="22"/>
          <w:szCs w:val="22"/>
        </w:rPr>
      </w:pPr>
      <w:r w:rsidRPr="00A4632C">
        <w:rPr>
          <w:sz w:val="22"/>
          <w:szCs w:val="22"/>
        </w:rPr>
        <w:t>Оплата пеней, штрафов по настоящему Договору производится Заказчиком на основании требования об уплате соответствующих денежных средств</w:t>
      </w:r>
      <w:r w:rsidR="007261FD">
        <w:rPr>
          <w:sz w:val="22"/>
          <w:szCs w:val="22"/>
        </w:rPr>
        <w:t xml:space="preserve"> и счета в срок не превышающий 3 (трех</w:t>
      </w:r>
      <w:proofErr w:type="gramStart"/>
      <w:r w:rsidR="007261FD">
        <w:rPr>
          <w:sz w:val="22"/>
          <w:szCs w:val="22"/>
        </w:rPr>
        <w:t>)</w:t>
      </w:r>
      <w:r w:rsidR="00E15DF7">
        <w:rPr>
          <w:sz w:val="22"/>
          <w:szCs w:val="22"/>
        </w:rPr>
        <w:t>с</w:t>
      </w:r>
      <w:proofErr w:type="gramEnd"/>
      <w:r w:rsidR="00E15DF7">
        <w:rPr>
          <w:sz w:val="22"/>
          <w:szCs w:val="22"/>
        </w:rPr>
        <w:t xml:space="preserve"> </w:t>
      </w:r>
      <w:r w:rsidRPr="00A4632C">
        <w:rPr>
          <w:sz w:val="22"/>
          <w:szCs w:val="22"/>
        </w:rPr>
        <w:t>банковских дней с даты выставления счета.</w:t>
      </w:r>
    </w:p>
    <w:p w:rsidR="009F02E2" w:rsidRDefault="00BF72F9" w:rsidP="00BF72F9">
      <w:pPr>
        <w:pStyle w:val="a3"/>
        <w:numPr>
          <w:ilvl w:val="1"/>
          <w:numId w:val="1"/>
        </w:numPr>
        <w:tabs>
          <w:tab w:val="clear" w:pos="1080"/>
          <w:tab w:val="left" w:pos="540"/>
        </w:tabs>
        <w:ind w:left="0" w:firstLine="0"/>
        <w:rPr>
          <w:sz w:val="22"/>
          <w:szCs w:val="22"/>
        </w:rPr>
      </w:pPr>
      <w:r w:rsidRPr="009F02E2">
        <w:rPr>
          <w:sz w:val="22"/>
          <w:szCs w:val="22"/>
        </w:rPr>
        <w:t xml:space="preserve">Расчеты за выполненные перевозки производятся между Заказчиком и Перевозчиком за каждую отдельную перевозку по согласованным ставкам. Все банковские сборы оплачиваются за счет стороны, осуществляющей платеж, при этом, сумма платежа, которая должна поступить на счет получателя платежа не может быть менее согласованной цены, установленного штрафа или пени, а равно стоимости простоя или иных обязательств, которые в соответствии с настоящим Договором должны быть исполнены в полном объеме. </w:t>
      </w:r>
    </w:p>
    <w:p w:rsidR="00BF72F9" w:rsidRPr="009F02E2" w:rsidRDefault="00BF72F9" w:rsidP="00BF72F9">
      <w:pPr>
        <w:pStyle w:val="a3"/>
        <w:numPr>
          <w:ilvl w:val="1"/>
          <w:numId w:val="1"/>
        </w:numPr>
        <w:tabs>
          <w:tab w:val="clear" w:pos="1080"/>
          <w:tab w:val="left" w:pos="540"/>
        </w:tabs>
        <w:ind w:left="0" w:firstLine="0"/>
        <w:rPr>
          <w:sz w:val="22"/>
          <w:szCs w:val="22"/>
        </w:rPr>
      </w:pPr>
      <w:r w:rsidRPr="009F02E2">
        <w:rPr>
          <w:sz w:val="22"/>
          <w:szCs w:val="22"/>
        </w:rPr>
        <w:t xml:space="preserve">В случае предъявления претензий к Перевозчику за ненадлежащее исполнение своих обязательств, денежные средства в счет возмещения ущерба или иных убытков не могут удерживаться Заказчиком при оплате перевозки (перевозок). </w:t>
      </w:r>
    </w:p>
    <w:p w:rsidR="00BF72F9" w:rsidRDefault="00BF72F9" w:rsidP="00BF72F9">
      <w:pPr>
        <w:pStyle w:val="a3"/>
        <w:numPr>
          <w:ilvl w:val="1"/>
          <w:numId w:val="1"/>
        </w:numPr>
        <w:tabs>
          <w:tab w:val="clear" w:pos="1080"/>
          <w:tab w:val="left" w:pos="540"/>
        </w:tabs>
        <w:ind w:left="0" w:firstLine="0"/>
        <w:rPr>
          <w:sz w:val="22"/>
          <w:szCs w:val="22"/>
        </w:rPr>
      </w:pPr>
      <w:r w:rsidRPr="009F02E2">
        <w:rPr>
          <w:sz w:val="22"/>
          <w:szCs w:val="22"/>
        </w:rPr>
        <w:t xml:space="preserve">В случае не оплаты  счета в указанный срок Заказчик уплачивает Перевозчику пени в размере 0,1% от суммы фрахта (стоимости перевозки, </w:t>
      </w:r>
      <w:proofErr w:type="gramStart"/>
      <w:r w:rsidRPr="009F02E2">
        <w:rPr>
          <w:sz w:val="22"/>
          <w:szCs w:val="22"/>
        </w:rPr>
        <w:t>согласно Заявки</w:t>
      </w:r>
      <w:proofErr w:type="gramEnd"/>
      <w:r w:rsidRPr="009F02E2">
        <w:rPr>
          <w:sz w:val="22"/>
          <w:szCs w:val="22"/>
        </w:rPr>
        <w:t>) за каждый день просрочки. Датой платежа считается дата поступления денежных средств на счет Перевозчика.</w:t>
      </w:r>
    </w:p>
    <w:p w:rsidR="00BF72F9" w:rsidRDefault="00BF72F9" w:rsidP="00BF72F9">
      <w:pPr>
        <w:pStyle w:val="a3"/>
        <w:tabs>
          <w:tab w:val="left" w:pos="540"/>
        </w:tabs>
        <w:rPr>
          <w:sz w:val="22"/>
          <w:szCs w:val="22"/>
        </w:rPr>
      </w:pPr>
      <w:r>
        <w:rPr>
          <w:sz w:val="22"/>
          <w:szCs w:val="22"/>
        </w:rPr>
        <w:tab/>
        <w:t>.</w:t>
      </w:r>
    </w:p>
    <w:p w:rsidR="00BF72F9" w:rsidRPr="00A4632C" w:rsidRDefault="00BF72F9" w:rsidP="00BF72F9">
      <w:pPr>
        <w:pStyle w:val="a3"/>
        <w:numPr>
          <w:ilvl w:val="1"/>
          <w:numId w:val="1"/>
        </w:numPr>
        <w:tabs>
          <w:tab w:val="clear" w:pos="1080"/>
          <w:tab w:val="left" w:pos="540"/>
        </w:tabs>
        <w:ind w:left="0" w:firstLine="0"/>
        <w:rPr>
          <w:sz w:val="22"/>
          <w:szCs w:val="22"/>
        </w:rPr>
      </w:pPr>
      <w:r w:rsidRPr="00A4632C">
        <w:rPr>
          <w:sz w:val="22"/>
          <w:szCs w:val="22"/>
        </w:rPr>
        <w:t>Стороны договорились, что Заказчик считается исполнившим свои обязательства по расчетам с Перевозчиком в момент поступления денежных средств на расчетный счет Перевозчика. Расчет сумм пени производится по дату списания денежных сре</w:t>
      </w:r>
      <w:proofErr w:type="gramStart"/>
      <w:r w:rsidRPr="00A4632C">
        <w:rPr>
          <w:sz w:val="22"/>
          <w:szCs w:val="22"/>
        </w:rPr>
        <w:t>дств с р</w:t>
      </w:r>
      <w:proofErr w:type="gramEnd"/>
      <w:r w:rsidRPr="00A4632C">
        <w:rPr>
          <w:sz w:val="22"/>
          <w:szCs w:val="22"/>
        </w:rPr>
        <w:t>асчетного счета Заказчика, при предоставлении им соответствующих доказательств (платежное поручение, выписка банка).</w:t>
      </w:r>
    </w:p>
    <w:p w:rsidR="00BF72F9" w:rsidRPr="00A4632C" w:rsidRDefault="00BF72F9" w:rsidP="00DE571C">
      <w:pPr>
        <w:pStyle w:val="a3"/>
        <w:numPr>
          <w:ilvl w:val="1"/>
          <w:numId w:val="1"/>
        </w:numPr>
        <w:tabs>
          <w:tab w:val="clear" w:pos="1080"/>
          <w:tab w:val="left" w:pos="540"/>
        </w:tabs>
        <w:ind w:left="0" w:firstLine="0"/>
        <w:rPr>
          <w:sz w:val="22"/>
          <w:szCs w:val="22"/>
        </w:rPr>
      </w:pPr>
      <w:r w:rsidRPr="00A4632C">
        <w:rPr>
          <w:sz w:val="22"/>
          <w:szCs w:val="22"/>
        </w:rPr>
        <w:t>Обязанность Заказчика уплатить пени, штрафы, предусмотренные разделом 5 настоящего Договора, возникает только в случае, если Перевозчик направил Заказчику соответствующее пись</w:t>
      </w:r>
      <w:r w:rsidR="00DE571C">
        <w:rPr>
          <w:sz w:val="22"/>
          <w:szCs w:val="22"/>
        </w:rPr>
        <w:t>менное требование об их уплате.</w:t>
      </w:r>
    </w:p>
    <w:p w:rsidR="00BF72F9" w:rsidRPr="00A4632C" w:rsidRDefault="00BF72F9" w:rsidP="00BF72F9">
      <w:pPr>
        <w:numPr>
          <w:ilvl w:val="0"/>
          <w:numId w:val="1"/>
        </w:numPr>
        <w:tabs>
          <w:tab w:val="left" w:pos="0"/>
          <w:tab w:val="left" w:pos="567"/>
        </w:tabs>
        <w:spacing w:before="120" w:after="120"/>
        <w:ind w:left="567" w:hanging="567"/>
        <w:jc w:val="center"/>
        <w:outlineLvl w:val="0"/>
        <w:rPr>
          <w:b/>
          <w:spacing w:val="20"/>
          <w:sz w:val="22"/>
          <w:szCs w:val="22"/>
        </w:rPr>
      </w:pPr>
      <w:r w:rsidRPr="00A4632C">
        <w:rPr>
          <w:b/>
          <w:spacing w:val="20"/>
          <w:sz w:val="22"/>
          <w:szCs w:val="22"/>
        </w:rPr>
        <w:t>ОТВЕТСТВЕННОСТЬ СТОРОН</w:t>
      </w:r>
    </w:p>
    <w:p w:rsidR="008B3348" w:rsidRDefault="008B3348" w:rsidP="00BF72F9">
      <w:pPr>
        <w:pStyle w:val="a3"/>
        <w:numPr>
          <w:ilvl w:val="1"/>
          <w:numId w:val="1"/>
        </w:numPr>
        <w:tabs>
          <w:tab w:val="clear" w:pos="1080"/>
          <w:tab w:val="left" w:pos="540"/>
        </w:tabs>
        <w:ind w:left="0" w:firstLine="0"/>
        <w:rPr>
          <w:sz w:val="22"/>
          <w:szCs w:val="22"/>
        </w:rPr>
      </w:pPr>
      <w:r w:rsidRPr="00EA38B4">
        <w:rPr>
          <w:rFonts w:ascii="Arial" w:hAnsi="Arial" w:cs="Arial"/>
          <w:color w:val="000000"/>
          <w:sz w:val="21"/>
          <w:szCs w:val="21"/>
          <w:shd w:val="clear" w:color="auto" w:fill="FFFFFF"/>
        </w:rPr>
        <w:t>Стороны несут ответственность за неисполнение или не надлежащее исполнение своих обязанностей по договору в соответствии с действующим законодательством</w:t>
      </w:r>
      <w:r w:rsidRPr="00A4632C">
        <w:rPr>
          <w:sz w:val="22"/>
          <w:szCs w:val="22"/>
        </w:rPr>
        <w:t xml:space="preserve"> </w:t>
      </w:r>
    </w:p>
    <w:p w:rsidR="00BF72F9" w:rsidRPr="00A4632C" w:rsidRDefault="00BF72F9" w:rsidP="00BF72F9">
      <w:pPr>
        <w:pStyle w:val="a3"/>
        <w:numPr>
          <w:ilvl w:val="1"/>
          <w:numId w:val="1"/>
        </w:numPr>
        <w:tabs>
          <w:tab w:val="clear" w:pos="1080"/>
          <w:tab w:val="left" w:pos="540"/>
        </w:tabs>
        <w:ind w:left="0" w:firstLine="0"/>
        <w:rPr>
          <w:sz w:val="22"/>
          <w:szCs w:val="22"/>
        </w:rPr>
      </w:pPr>
      <w:r w:rsidRPr="00A4632C">
        <w:rPr>
          <w:sz w:val="22"/>
          <w:szCs w:val="22"/>
        </w:rPr>
        <w:t xml:space="preserve">В случае </w:t>
      </w:r>
      <w:r w:rsidR="0036077E">
        <w:rPr>
          <w:sz w:val="22"/>
          <w:szCs w:val="22"/>
        </w:rPr>
        <w:t>вынужденного простоя сверх</w:t>
      </w:r>
      <w:r w:rsidR="0024362D">
        <w:rPr>
          <w:sz w:val="22"/>
          <w:szCs w:val="22"/>
        </w:rPr>
        <w:t xml:space="preserve"> </w:t>
      </w:r>
      <w:r w:rsidR="0036077E">
        <w:rPr>
          <w:sz w:val="22"/>
          <w:szCs w:val="22"/>
        </w:rPr>
        <w:t>срока</w:t>
      </w:r>
      <w:proofErr w:type="gramStart"/>
      <w:r w:rsidR="0036077E">
        <w:rPr>
          <w:sz w:val="22"/>
          <w:szCs w:val="22"/>
        </w:rPr>
        <w:t xml:space="preserve"> ,</w:t>
      </w:r>
      <w:proofErr w:type="gramEnd"/>
      <w:r w:rsidR="0036077E">
        <w:rPr>
          <w:sz w:val="22"/>
          <w:szCs w:val="22"/>
        </w:rPr>
        <w:t xml:space="preserve"> указанного </w:t>
      </w:r>
      <w:r w:rsidRPr="00A4632C">
        <w:rPr>
          <w:sz w:val="22"/>
          <w:szCs w:val="22"/>
        </w:rPr>
        <w:t xml:space="preserve"> </w:t>
      </w:r>
      <w:r w:rsidR="0036077E">
        <w:rPr>
          <w:sz w:val="22"/>
          <w:szCs w:val="22"/>
        </w:rPr>
        <w:t xml:space="preserve">в п.4.1.3 настоящего Договора, </w:t>
      </w:r>
      <w:r w:rsidRPr="00A4632C">
        <w:rPr>
          <w:sz w:val="22"/>
          <w:szCs w:val="22"/>
        </w:rPr>
        <w:t>Заказчик выплачивает штраф Перевозчику</w:t>
      </w:r>
      <w:r w:rsidR="002167E0">
        <w:rPr>
          <w:sz w:val="22"/>
          <w:szCs w:val="22"/>
        </w:rPr>
        <w:t xml:space="preserve"> в размере  </w:t>
      </w:r>
      <w:r w:rsidR="008B3348">
        <w:rPr>
          <w:sz w:val="22"/>
          <w:szCs w:val="22"/>
        </w:rPr>
        <w:t>1%</w:t>
      </w:r>
      <w:r>
        <w:rPr>
          <w:sz w:val="22"/>
          <w:szCs w:val="22"/>
        </w:rPr>
        <w:t xml:space="preserve">  </w:t>
      </w:r>
      <w:r w:rsidR="0036077E">
        <w:rPr>
          <w:sz w:val="22"/>
          <w:szCs w:val="22"/>
        </w:rPr>
        <w:t xml:space="preserve">, но не менее 1500 ( одна тысяча пятьсот) рублей, </w:t>
      </w:r>
      <w:r w:rsidRPr="00A4632C">
        <w:rPr>
          <w:sz w:val="22"/>
          <w:szCs w:val="22"/>
        </w:rPr>
        <w:t xml:space="preserve"> за каждый день сверхнормативного простоя автотран</w:t>
      </w:r>
      <w:r w:rsidR="002167E0">
        <w:rPr>
          <w:sz w:val="22"/>
          <w:szCs w:val="22"/>
        </w:rPr>
        <w:t>спортного средства, начиная с  9</w:t>
      </w:r>
      <w:r w:rsidRPr="00A4632C">
        <w:rPr>
          <w:sz w:val="22"/>
          <w:szCs w:val="22"/>
        </w:rPr>
        <w:t xml:space="preserve"> (де</w:t>
      </w:r>
      <w:r w:rsidR="002167E0">
        <w:rPr>
          <w:sz w:val="22"/>
          <w:szCs w:val="22"/>
        </w:rPr>
        <w:t>в</w:t>
      </w:r>
      <w:r w:rsidRPr="00A4632C">
        <w:rPr>
          <w:sz w:val="22"/>
          <w:szCs w:val="22"/>
        </w:rPr>
        <w:t>яти) часов утра.</w:t>
      </w:r>
    </w:p>
    <w:p w:rsidR="00BF72F9" w:rsidRPr="002167E0" w:rsidRDefault="00BF72F9" w:rsidP="00BF72F9">
      <w:pPr>
        <w:pStyle w:val="a3"/>
        <w:numPr>
          <w:ilvl w:val="1"/>
          <w:numId w:val="1"/>
        </w:numPr>
        <w:tabs>
          <w:tab w:val="left" w:pos="0"/>
          <w:tab w:val="left" w:pos="360"/>
        </w:tabs>
        <w:ind w:left="0" w:firstLine="0"/>
        <w:rPr>
          <w:sz w:val="22"/>
          <w:szCs w:val="22"/>
        </w:rPr>
      </w:pPr>
      <w:r w:rsidRPr="002167E0">
        <w:rPr>
          <w:sz w:val="22"/>
          <w:szCs w:val="22"/>
        </w:rPr>
        <w:t xml:space="preserve"> Перевозчик освобождается от ответственности по настоящему Договору в случае, если неподача автотранспортного средства возникла в силу причин установленных пунктом 4.4.2. настоящего Договора.</w:t>
      </w:r>
    </w:p>
    <w:p w:rsidR="00BF72F9" w:rsidRPr="00A4632C" w:rsidRDefault="00BF72F9" w:rsidP="00BF72F9">
      <w:pPr>
        <w:pStyle w:val="a3"/>
        <w:numPr>
          <w:ilvl w:val="1"/>
          <w:numId w:val="1"/>
        </w:numPr>
        <w:tabs>
          <w:tab w:val="left" w:pos="0"/>
          <w:tab w:val="left" w:pos="540"/>
        </w:tabs>
        <w:ind w:left="0" w:firstLine="0"/>
        <w:rPr>
          <w:sz w:val="22"/>
          <w:szCs w:val="22"/>
        </w:rPr>
      </w:pPr>
      <w:r w:rsidRPr="00A4632C">
        <w:rPr>
          <w:sz w:val="22"/>
          <w:szCs w:val="22"/>
        </w:rPr>
        <w:t xml:space="preserve">Перевозчик не несет ответственности за сохранность </w:t>
      </w:r>
      <w:proofErr w:type="gramStart"/>
      <w:r w:rsidRPr="00A4632C">
        <w:rPr>
          <w:sz w:val="22"/>
          <w:szCs w:val="22"/>
        </w:rPr>
        <w:t>груза</w:t>
      </w:r>
      <w:proofErr w:type="gramEnd"/>
      <w:r w:rsidRPr="00A4632C">
        <w:rPr>
          <w:sz w:val="22"/>
          <w:szCs w:val="22"/>
        </w:rPr>
        <w:t xml:space="preserve"> в случае если Заказчик дал указание в соответствии с пунктом 4.2.3. настоящего Договора, а маршрут, в силу таких указаний пролегал по территории проведения военных действий, неблагоприятной погодной или климатической обстановки и т.д. Положения настоящего пункта распространяются на случаи, когда груз был утрачен или поврежден по причине неправильной загрузки транспортного средства произведенной отправителем груза против указаний Перевозчика.</w:t>
      </w:r>
    </w:p>
    <w:p w:rsidR="00BF72F9" w:rsidRPr="00A4632C" w:rsidRDefault="00BF72F9" w:rsidP="00BF72F9">
      <w:pPr>
        <w:numPr>
          <w:ilvl w:val="0"/>
          <w:numId w:val="1"/>
        </w:numPr>
        <w:tabs>
          <w:tab w:val="left" w:pos="0"/>
          <w:tab w:val="left" w:pos="567"/>
        </w:tabs>
        <w:spacing w:before="120" w:after="120"/>
        <w:ind w:left="567" w:hanging="567"/>
        <w:jc w:val="center"/>
        <w:outlineLvl w:val="0"/>
        <w:rPr>
          <w:b/>
          <w:spacing w:val="20"/>
          <w:sz w:val="22"/>
          <w:szCs w:val="22"/>
        </w:rPr>
      </w:pPr>
      <w:r w:rsidRPr="00A4632C">
        <w:rPr>
          <w:b/>
          <w:spacing w:val="20"/>
          <w:sz w:val="22"/>
          <w:szCs w:val="22"/>
        </w:rPr>
        <w:t>ФОРС-МАЖОР</w:t>
      </w:r>
    </w:p>
    <w:p w:rsidR="00BF72F9" w:rsidRPr="00A4632C" w:rsidRDefault="00BF72F9" w:rsidP="00BF72F9">
      <w:pPr>
        <w:pStyle w:val="a3"/>
        <w:numPr>
          <w:ilvl w:val="1"/>
          <w:numId w:val="1"/>
        </w:numPr>
        <w:tabs>
          <w:tab w:val="clear" w:pos="1080"/>
          <w:tab w:val="left" w:pos="709"/>
        </w:tabs>
        <w:ind w:left="0" w:firstLine="0"/>
        <w:rPr>
          <w:sz w:val="22"/>
          <w:szCs w:val="22"/>
        </w:rPr>
      </w:pPr>
      <w:r w:rsidRPr="00A4632C">
        <w:rPr>
          <w:sz w:val="22"/>
          <w:szCs w:val="22"/>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(форс-мажора), </w:t>
      </w:r>
      <w:proofErr w:type="gramStart"/>
      <w:r w:rsidRPr="00A4632C">
        <w:rPr>
          <w:sz w:val="22"/>
          <w:szCs w:val="22"/>
        </w:rPr>
        <w:t>и</w:t>
      </w:r>
      <w:proofErr w:type="gramEnd"/>
      <w:r w:rsidRPr="00A4632C">
        <w:rPr>
          <w:sz w:val="22"/>
          <w:szCs w:val="22"/>
        </w:rPr>
        <w:t xml:space="preserve"> если эти обстоятельства непосредственно повлияли на исполнение настоящего Договора.</w:t>
      </w:r>
    </w:p>
    <w:p w:rsidR="00BF72F9" w:rsidRPr="00A4632C" w:rsidRDefault="00BF72F9" w:rsidP="00BF72F9">
      <w:pPr>
        <w:pStyle w:val="a3"/>
        <w:numPr>
          <w:ilvl w:val="1"/>
          <w:numId w:val="1"/>
        </w:numPr>
        <w:tabs>
          <w:tab w:val="clear" w:pos="1080"/>
          <w:tab w:val="left" w:pos="709"/>
        </w:tabs>
        <w:ind w:left="0" w:firstLine="0"/>
        <w:rPr>
          <w:sz w:val="22"/>
          <w:szCs w:val="22"/>
        </w:rPr>
      </w:pPr>
      <w:r w:rsidRPr="00A4632C">
        <w:rPr>
          <w:sz w:val="22"/>
          <w:szCs w:val="22"/>
        </w:rPr>
        <w:t xml:space="preserve"> Для </w:t>
      </w:r>
      <w:proofErr w:type="spellStart"/>
      <w:r w:rsidRPr="00A4632C">
        <w:rPr>
          <w:sz w:val="22"/>
          <w:szCs w:val="22"/>
        </w:rPr>
        <w:t>избежания</w:t>
      </w:r>
      <w:proofErr w:type="spellEnd"/>
      <w:r w:rsidRPr="00A4632C">
        <w:rPr>
          <w:sz w:val="22"/>
          <w:szCs w:val="22"/>
        </w:rPr>
        <w:t xml:space="preserve"> двойного </w:t>
      </w:r>
      <w:proofErr w:type="spellStart"/>
      <w:r w:rsidRPr="00A4632C">
        <w:rPr>
          <w:sz w:val="22"/>
          <w:szCs w:val="22"/>
        </w:rPr>
        <w:t>трактования</w:t>
      </w:r>
      <w:proofErr w:type="spellEnd"/>
      <w:r w:rsidRPr="00A4632C">
        <w:rPr>
          <w:sz w:val="22"/>
          <w:szCs w:val="22"/>
        </w:rPr>
        <w:t xml:space="preserve"> форс-мажорных обстоятельств, Стороны решили, что по обоюдному согласию, такими обстоятельствами являются стихийные бедствия, наводнения, пожар, землетрясения, забастовки, локауты,  вооруженные конфликты, войны и вооруженные столкновения. Все другие обстоятельства, даже если Стороны не могли их </w:t>
      </w:r>
      <w:proofErr w:type="gramStart"/>
      <w:r w:rsidRPr="00A4632C">
        <w:rPr>
          <w:sz w:val="22"/>
          <w:szCs w:val="22"/>
        </w:rPr>
        <w:t>предвидеть и предотвратить</w:t>
      </w:r>
      <w:proofErr w:type="gramEnd"/>
      <w:r w:rsidRPr="00A4632C">
        <w:rPr>
          <w:sz w:val="22"/>
          <w:szCs w:val="22"/>
        </w:rPr>
        <w:t xml:space="preserve"> их последствия, лежат в компетенции Сторон, и Стороны несут ответственность по своим обязательствам без права ссылки на форс-мажорные обстоятельства. Сроки исполнения обязательств по настоящему Договору отодвигаются  соразмерно времени, в течение которого  действовали  такие обстоятельства и их последствия.</w:t>
      </w:r>
    </w:p>
    <w:p w:rsidR="00BF72F9" w:rsidRDefault="00BF72F9" w:rsidP="00DE571C">
      <w:pPr>
        <w:pStyle w:val="a3"/>
        <w:numPr>
          <w:ilvl w:val="1"/>
          <w:numId w:val="1"/>
        </w:numPr>
        <w:tabs>
          <w:tab w:val="clear" w:pos="1080"/>
          <w:tab w:val="left" w:pos="709"/>
        </w:tabs>
        <w:ind w:left="0" w:firstLine="0"/>
        <w:rPr>
          <w:sz w:val="22"/>
          <w:szCs w:val="22"/>
        </w:rPr>
      </w:pPr>
      <w:r w:rsidRPr="00A4632C">
        <w:rPr>
          <w:sz w:val="22"/>
          <w:szCs w:val="22"/>
        </w:rPr>
        <w:t>Сторона, для которой создалась невозможность исполнения обязательств по  настоящему Договору, обязана сообщить другой стороне о наступлении и прекращении вышеуказанных обстоятельств немедленно, однако не позднее, чем через 15 дней с момента возникновения таких обстоятельств. Отсрочка в информировании о форс-мажорных обстоятельствах лишает  пострадавшую Сторону права на дальнейшие с</w:t>
      </w:r>
      <w:r w:rsidR="00DE571C">
        <w:rPr>
          <w:sz w:val="22"/>
          <w:szCs w:val="22"/>
        </w:rPr>
        <w:t>сылки на  такие обстоятельства.</w:t>
      </w:r>
    </w:p>
    <w:p w:rsidR="00780A74" w:rsidRDefault="00780A74" w:rsidP="00780A74">
      <w:pPr>
        <w:pStyle w:val="a3"/>
        <w:tabs>
          <w:tab w:val="left" w:pos="709"/>
        </w:tabs>
        <w:rPr>
          <w:sz w:val="22"/>
          <w:szCs w:val="22"/>
        </w:rPr>
      </w:pPr>
    </w:p>
    <w:p w:rsidR="00780A74" w:rsidRPr="00A4632C" w:rsidRDefault="00780A74" w:rsidP="00780A74">
      <w:pPr>
        <w:pStyle w:val="a3"/>
        <w:tabs>
          <w:tab w:val="left" w:pos="709"/>
        </w:tabs>
        <w:rPr>
          <w:sz w:val="22"/>
          <w:szCs w:val="22"/>
        </w:rPr>
      </w:pPr>
    </w:p>
    <w:p w:rsidR="00BF72F9" w:rsidRPr="00A4632C" w:rsidRDefault="00BF72F9" w:rsidP="00BF72F9">
      <w:pPr>
        <w:numPr>
          <w:ilvl w:val="0"/>
          <w:numId w:val="1"/>
        </w:numPr>
        <w:tabs>
          <w:tab w:val="left" w:pos="0"/>
          <w:tab w:val="left" w:pos="567"/>
        </w:tabs>
        <w:spacing w:before="120" w:after="120"/>
        <w:ind w:left="567" w:hanging="567"/>
        <w:jc w:val="center"/>
        <w:outlineLvl w:val="0"/>
        <w:rPr>
          <w:b/>
          <w:spacing w:val="20"/>
          <w:sz w:val="22"/>
          <w:szCs w:val="22"/>
        </w:rPr>
      </w:pPr>
      <w:r w:rsidRPr="00A4632C">
        <w:rPr>
          <w:b/>
          <w:spacing w:val="20"/>
          <w:sz w:val="22"/>
          <w:szCs w:val="22"/>
        </w:rPr>
        <w:t>СРОК ДЕЙСТВИЯ ДОГОВОРА</w:t>
      </w:r>
    </w:p>
    <w:p w:rsidR="00BF72F9" w:rsidRPr="00FC0868" w:rsidRDefault="00BF72F9" w:rsidP="00BF72F9">
      <w:pPr>
        <w:pStyle w:val="a3"/>
        <w:numPr>
          <w:ilvl w:val="1"/>
          <w:numId w:val="1"/>
        </w:numPr>
        <w:tabs>
          <w:tab w:val="clear" w:pos="1080"/>
          <w:tab w:val="left" w:pos="709"/>
        </w:tabs>
        <w:ind w:left="0" w:firstLine="0"/>
        <w:rPr>
          <w:sz w:val="22"/>
          <w:szCs w:val="22"/>
        </w:rPr>
      </w:pPr>
      <w:r w:rsidRPr="00FC0868">
        <w:rPr>
          <w:sz w:val="22"/>
          <w:szCs w:val="22"/>
        </w:rPr>
        <w:t xml:space="preserve">Настоящий Договор </w:t>
      </w:r>
      <w:proofErr w:type="gramStart"/>
      <w:r w:rsidRPr="00FC0868">
        <w:rPr>
          <w:sz w:val="22"/>
          <w:szCs w:val="22"/>
        </w:rPr>
        <w:t>вступает в силу в момент его подписания и действует</w:t>
      </w:r>
      <w:proofErr w:type="gramEnd"/>
      <w:r w:rsidRPr="00FC0868">
        <w:rPr>
          <w:sz w:val="22"/>
          <w:szCs w:val="22"/>
        </w:rPr>
        <w:t xml:space="preserve"> до</w:t>
      </w:r>
      <w:r w:rsidR="002167E0">
        <w:rPr>
          <w:sz w:val="22"/>
          <w:szCs w:val="22"/>
        </w:rPr>
        <w:t xml:space="preserve"> полного исполнения обязательств по настоящему договору</w:t>
      </w:r>
      <w:r w:rsidRPr="00FC0868">
        <w:rPr>
          <w:sz w:val="22"/>
          <w:szCs w:val="22"/>
        </w:rPr>
        <w:t xml:space="preserve">. </w:t>
      </w:r>
    </w:p>
    <w:p w:rsidR="00BF72F9" w:rsidRPr="00A4632C" w:rsidRDefault="00BF72F9" w:rsidP="00BF72F9">
      <w:pPr>
        <w:pStyle w:val="a3"/>
        <w:numPr>
          <w:ilvl w:val="1"/>
          <w:numId w:val="1"/>
        </w:numPr>
        <w:tabs>
          <w:tab w:val="clear" w:pos="1080"/>
          <w:tab w:val="left" w:pos="709"/>
        </w:tabs>
        <w:ind w:left="0" w:firstLine="0"/>
        <w:rPr>
          <w:sz w:val="22"/>
          <w:szCs w:val="22"/>
        </w:rPr>
      </w:pPr>
      <w:r w:rsidRPr="00FC0868">
        <w:rPr>
          <w:sz w:val="22"/>
          <w:szCs w:val="22"/>
        </w:rPr>
        <w:t>Факсимильная копия Договора имеет полную юридическую силу до момента получения Стороной подлинного Договора, подписанного</w:t>
      </w:r>
      <w:r w:rsidRPr="00A4632C">
        <w:rPr>
          <w:sz w:val="22"/>
          <w:szCs w:val="22"/>
        </w:rPr>
        <w:t xml:space="preserve"> Сторонами.</w:t>
      </w:r>
    </w:p>
    <w:p w:rsidR="00BF72F9" w:rsidRPr="00A4632C" w:rsidRDefault="00BF72F9" w:rsidP="00BF72F9">
      <w:pPr>
        <w:pStyle w:val="a3"/>
        <w:numPr>
          <w:ilvl w:val="1"/>
          <w:numId w:val="1"/>
        </w:numPr>
        <w:tabs>
          <w:tab w:val="clear" w:pos="1080"/>
          <w:tab w:val="left" w:pos="709"/>
        </w:tabs>
        <w:ind w:left="0" w:firstLine="0"/>
        <w:rPr>
          <w:sz w:val="22"/>
          <w:szCs w:val="22"/>
        </w:rPr>
      </w:pPr>
      <w:r w:rsidRPr="00A4632C">
        <w:rPr>
          <w:sz w:val="22"/>
          <w:szCs w:val="22"/>
        </w:rPr>
        <w:t xml:space="preserve">Договор может быть изменен или дополнен при согласии обеих Сторон в виде дополнительного соглашения или принятия Договора в новой редакции. Изменения в настоящий Договор, вносимые путем обмена факсимильными копиями, имеют полную юридическую силу до момента обмена подлинными экземплярами в соответствии с условиями настоящего Договора. Расторжение Договора возможно по инициативе одной из Сторон при условии предварительного письменного уведомления об этом другой стороны за </w:t>
      </w:r>
      <w:r>
        <w:rPr>
          <w:sz w:val="22"/>
          <w:szCs w:val="22"/>
        </w:rPr>
        <w:t>3</w:t>
      </w:r>
      <w:r w:rsidRPr="00A4632C">
        <w:rPr>
          <w:sz w:val="22"/>
          <w:szCs w:val="22"/>
        </w:rPr>
        <w:t>0 дней и исполнения всех ранее принятых обязательств в рамках настоящего Договора.</w:t>
      </w:r>
    </w:p>
    <w:p w:rsidR="00BF72F9" w:rsidRPr="00A4632C" w:rsidRDefault="00BF72F9" w:rsidP="00DE571C">
      <w:pPr>
        <w:pStyle w:val="a3"/>
        <w:numPr>
          <w:ilvl w:val="1"/>
          <w:numId w:val="1"/>
        </w:numPr>
        <w:tabs>
          <w:tab w:val="clear" w:pos="1080"/>
          <w:tab w:val="left" w:pos="709"/>
        </w:tabs>
        <w:ind w:left="0" w:firstLine="0"/>
        <w:rPr>
          <w:sz w:val="22"/>
          <w:szCs w:val="22"/>
        </w:rPr>
      </w:pPr>
      <w:r w:rsidRPr="00A4632C">
        <w:rPr>
          <w:sz w:val="22"/>
          <w:szCs w:val="22"/>
        </w:rPr>
        <w:t>Настоящий Договор составлен в  двух экземплярах  на русском языке, по одному для каждой Стороны. Оба экземпляра име</w:t>
      </w:r>
      <w:r w:rsidR="00DE571C">
        <w:rPr>
          <w:sz w:val="22"/>
          <w:szCs w:val="22"/>
        </w:rPr>
        <w:t>ют одинаковую юридическую силу.</w:t>
      </w:r>
    </w:p>
    <w:p w:rsidR="00BF72F9" w:rsidRPr="00A4632C" w:rsidRDefault="00BF72F9" w:rsidP="00DE571C">
      <w:pPr>
        <w:numPr>
          <w:ilvl w:val="0"/>
          <w:numId w:val="1"/>
        </w:numPr>
        <w:tabs>
          <w:tab w:val="left" w:pos="0"/>
          <w:tab w:val="left" w:pos="567"/>
        </w:tabs>
        <w:spacing w:before="120" w:after="120"/>
        <w:ind w:left="567" w:hanging="567"/>
        <w:jc w:val="center"/>
        <w:outlineLvl w:val="0"/>
        <w:rPr>
          <w:b/>
          <w:spacing w:val="20"/>
          <w:sz w:val="22"/>
          <w:szCs w:val="22"/>
        </w:rPr>
      </w:pPr>
      <w:r w:rsidRPr="00A4632C">
        <w:rPr>
          <w:b/>
          <w:spacing w:val="20"/>
          <w:sz w:val="22"/>
          <w:szCs w:val="22"/>
        </w:rPr>
        <w:t>ЮРИДИЧЕСКИЕ АДРЕСА И БАНКОВСКИЕ РЕКВИЗИТЫ СТОРОН.</w:t>
      </w:r>
    </w:p>
    <w:tbl>
      <w:tblPr>
        <w:tblW w:w="9930" w:type="dxa"/>
        <w:tblBorders>
          <w:top w:val="single" w:sz="4" w:space="0" w:color="auto"/>
          <w:left w:val="single" w:sz="4" w:space="0" w:color="auto"/>
          <w:bottom w:val="single" w:sz="4" w:space="0" w:color="auto"/>
          <w:right w:val="single" w:sz="4" w:space="0" w:color="auto"/>
        </w:tblBorders>
        <w:tblLayout w:type="fixed"/>
        <w:tblLook w:val="0000"/>
      </w:tblPr>
      <w:tblGrid>
        <w:gridCol w:w="4965"/>
        <w:gridCol w:w="4965"/>
      </w:tblGrid>
      <w:tr w:rsidR="00DE571C" w:rsidRPr="00DE571C">
        <w:tc>
          <w:tcPr>
            <w:tcW w:w="4965" w:type="dxa"/>
          </w:tcPr>
          <w:p w:rsidR="00DE571C" w:rsidRPr="00A4632C" w:rsidRDefault="00DE571C" w:rsidP="00DE571C">
            <w:pPr>
              <w:pStyle w:val="a3"/>
              <w:tabs>
                <w:tab w:val="left" w:pos="567"/>
              </w:tabs>
              <w:rPr>
                <w:sz w:val="22"/>
                <w:szCs w:val="22"/>
              </w:rPr>
            </w:pPr>
          </w:p>
          <w:p w:rsidR="00DE571C" w:rsidRPr="00DE571C" w:rsidRDefault="00DE571C" w:rsidP="00DE571C">
            <w:pPr>
              <w:pStyle w:val="a3"/>
              <w:tabs>
                <w:tab w:val="left" w:pos="567"/>
              </w:tabs>
              <w:ind w:left="567" w:hanging="567"/>
              <w:rPr>
                <w:b/>
                <w:sz w:val="22"/>
                <w:szCs w:val="22"/>
              </w:rPr>
            </w:pPr>
            <w:r w:rsidRPr="00DE571C">
              <w:rPr>
                <w:b/>
                <w:sz w:val="22"/>
                <w:szCs w:val="22"/>
              </w:rPr>
              <w:t>Заказчик</w:t>
            </w:r>
            <w:r>
              <w:rPr>
                <w:b/>
                <w:sz w:val="22"/>
                <w:szCs w:val="22"/>
              </w:rPr>
              <w:t>:</w:t>
            </w:r>
          </w:p>
          <w:p w:rsidR="00DE571C" w:rsidRDefault="00DE571C" w:rsidP="00DE571C">
            <w:r>
              <w:t>Юр</w:t>
            </w:r>
            <w:proofErr w:type="gramStart"/>
            <w:r>
              <w:t>.а</w:t>
            </w:r>
            <w:proofErr w:type="gramEnd"/>
            <w:r>
              <w:t xml:space="preserve">дрес: </w:t>
            </w:r>
          </w:p>
          <w:p w:rsidR="00DE571C" w:rsidRDefault="00DE571C" w:rsidP="00DE571C"/>
          <w:p w:rsidR="00DE571C" w:rsidRDefault="00DE571C" w:rsidP="00DE571C">
            <w:proofErr w:type="spellStart"/>
            <w:r>
              <w:t>Почт</w:t>
            </w:r>
            <w:proofErr w:type="gramStart"/>
            <w:r>
              <w:t>.а</w:t>
            </w:r>
            <w:proofErr w:type="gramEnd"/>
            <w:r>
              <w:t>дрес</w:t>
            </w:r>
            <w:proofErr w:type="spellEnd"/>
            <w:r>
              <w:t xml:space="preserve">: </w:t>
            </w:r>
          </w:p>
          <w:p w:rsidR="00DE571C" w:rsidRDefault="00DE571C" w:rsidP="00DE571C"/>
          <w:p w:rsidR="00DE571C" w:rsidRDefault="00DE571C" w:rsidP="00DE571C">
            <w:r>
              <w:t>ИНН  --------------;  КПП ----------------; ОГРН ---------------------</w:t>
            </w:r>
          </w:p>
          <w:p w:rsidR="00DE571C" w:rsidRDefault="00DE571C" w:rsidP="00DE571C"/>
          <w:p w:rsidR="00DE571C" w:rsidRDefault="00DE571C" w:rsidP="00DE571C">
            <w:proofErr w:type="spellStart"/>
            <w:r>
              <w:t>р</w:t>
            </w:r>
            <w:proofErr w:type="spellEnd"/>
            <w:r>
              <w:t>/счет ------------------------ в ------------------- г</w:t>
            </w:r>
            <w:proofErr w:type="gramStart"/>
            <w:r>
              <w:t>.М</w:t>
            </w:r>
            <w:proofErr w:type="gramEnd"/>
            <w:r>
              <w:t>осква</w:t>
            </w:r>
          </w:p>
          <w:p w:rsidR="00DE571C" w:rsidRDefault="00DE571C" w:rsidP="00DE571C"/>
          <w:p w:rsidR="00DE571C" w:rsidRDefault="00DE571C" w:rsidP="00DE571C">
            <w:r>
              <w:t xml:space="preserve">БИК  ------------------  </w:t>
            </w:r>
            <w:proofErr w:type="gramStart"/>
            <w:r>
              <w:t>к</w:t>
            </w:r>
            <w:proofErr w:type="gramEnd"/>
            <w:r>
              <w:t>/счет --------------------------</w:t>
            </w:r>
          </w:p>
          <w:p w:rsidR="00DE571C" w:rsidRDefault="00DE571C" w:rsidP="00DE571C"/>
          <w:p w:rsidR="00DE571C" w:rsidRDefault="00DE571C" w:rsidP="00DE571C">
            <w:r>
              <w:t>ОКПО ---------------</w:t>
            </w:r>
          </w:p>
          <w:p w:rsidR="00DE571C" w:rsidRPr="00A4632C" w:rsidRDefault="00DE571C" w:rsidP="00DE571C">
            <w:pPr>
              <w:pStyle w:val="a3"/>
              <w:tabs>
                <w:tab w:val="left" w:pos="567"/>
              </w:tabs>
              <w:ind w:left="567" w:hanging="567"/>
              <w:jc w:val="center"/>
              <w:rPr>
                <w:sz w:val="22"/>
                <w:szCs w:val="22"/>
              </w:rPr>
            </w:pPr>
            <w:r w:rsidRPr="00A4632C">
              <w:rPr>
                <w:sz w:val="22"/>
                <w:szCs w:val="22"/>
              </w:rPr>
              <w:t>_______________________________</w:t>
            </w:r>
          </w:p>
          <w:p w:rsidR="00DE571C" w:rsidRPr="00DE571C" w:rsidRDefault="00DE571C" w:rsidP="00DE571C">
            <w:r w:rsidRPr="00A4632C">
              <w:rPr>
                <w:sz w:val="22"/>
                <w:szCs w:val="22"/>
              </w:rPr>
              <w:t xml:space="preserve">М. П. </w:t>
            </w:r>
            <w:r w:rsidRPr="00A4632C">
              <w:rPr>
                <w:sz w:val="22"/>
                <w:szCs w:val="22"/>
              </w:rPr>
              <w:tab/>
            </w:r>
            <w:r w:rsidRPr="00A4632C">
              <w:rPr>
                <w:sz w:val="22"/>
                <w:szCs w:val="22"/>
              </w:rPr>
              <w:tab/>
              <w:t xml:space="preserve"> /подпись/</w:t>
            </w:r>
          </w:p>
        </w:tc>
        <w:tc>
          <w:tcPr>
            <w:tcW w:w="4965" w:type="dxa"/>
          </w:tcPr>
          <w:p w:rsidR="00DE571C" w:rsidRPr="00A4632C" w:rsidRDefault="00DE571C" w:rsidP="00DE571C">
            <w:pPr>
              <w:pStyle w:val="a3"/>
              <w:tabs>
                <w:tab w:val="left" w:pos="567"/>
              </w:tabs>
              <w:ind w:left="567" w:hanging="567"/>
              <w:jc w:val="center"/>
              <w:rPr>
                <w:sz w:val="22"/>
                <w:szCs w:val="22"/>
              </w:rPr>
            </w:pPr>
          </w:p>
          <w:p w:rsidR="00DE571C" w:rsidRPr="00DE571C" w:rsidRDefault="00DE571C" w:rsidP="00DE571C">
            <w:pPr>
              <w:pStyle w:val="a3"/>
              <w:tabs>
                <w:tab w:val="left" w:pos="567"/>
              </w:tabs>
              <w:rPr>
                <w:b/>
                <w:sz w:val="22"/>
                <w:szCs w:val="22"/>
              </w:rPr>
            </w:pPr>
            <w:r w:rsidRPr="00DE571C">
              <w:rPr>
                <w:b/>
                <w:sz w:val="22"/>
                <w:szCs w:val="22"/>
              </w:rPr>
              <w:t>Перевозчик</w:t>
            </w:r>
            <w:r>
              <w:rPr>
                <w:b/>
                <w:sz w:val="22"/>
                <w:szCs w:val="22"/>
              </w:rPr>
              <w:t>:</w:t>
            </w:r>
          </w:p>
          <w:p w:rsidR="00DE571C" w:rsidRDefault="00584D07" w:rsidP="00DE571C">
            <w:r>
              <w:t>ИП Королева Е.Г.</w:t>
            </w:r>
          </w:p>
          <w:p w:rsidR="00DE571C" w:rsidRDefault="00DE571C" w:rsidP="00DE571C"/>
          <w:p w:rsidR="001D2EE0" w:rsidRDefault="00DE571C" w:rsidP="00DE571C">
            <w:proofErr w:type="spellStart"/>
            <w:r>
              <w:t>Почт</w:t>
            </w:r>
            <w:proofErr w:type="gramStart"/>
            <w:r>
              <w:t>.а</w:t>
            </w:r>
            <w:proofErr w:type="gramEnd"/>
            <w:r>
              <w:t>дрес</w:t>
            </w:r>
            <w:proofErr w:type="spellEnd"/>
            <w:r>
              <w:t xml:space="preserve">: </w:t>
            </w:r>
          </w:p>
          <w:p w:rsidR="001D2EE0" w:rsidRPr="001D2EE0" w:rsidRDefault="001D2EE0" w:rsidP="00DE571C">
            <w:r>
              <w:t xml:space="preserve">Электронная почта: </w:t>
            </w:r>
            <w:proofErr w:type="spellStart"/>
            <w:r>
              <w:rPr>
                <w:lang w:val="en-US"/>
              </w:rPr>
              <w:t>gazel</w:t>
            </w:r>
            <w:proofErr w:type="spellEnd"/>
            <w:r w:rsidRPr="001D2EE0">
              <w:t>-</w:t>
            </w:r>
            <w:proofErr w:type="spellStart"/>
            <w:r>
              <w:rPr>
                <w:lang w:val="en-US"/>
              </w:rPr>
              <w:t>gazelevana</w:t>
            </w:r>
            <w:proofErr w:type="spellEnd"/>
            <w:r w:rsidRPr="001D2EE0">
              <w:t>@</w:t>
            </w:r>
            <w:proofErr w:type="spellStart"/>
            <w:r>
              <w:rPr>
                <w:lang w:val="en-US"/>
              </w:rPr>
              <w:t>yandex</w:t>
            </w:r>
            <w:proofErr w:type="spellEnd"/>
            <w:r w:rsidRPr="001D2EE0">
              <w:t>.</w:t>
            </w:r>
            <w:proofErr w:type="spellStart"/>
            <w:r>
              <w:rPr>
                <w:lang w:val="en-US"/>
              </w:rPr>
              <w:t>ru</w:t>
            </w:r>
            <w:proofErr w:type="spellEnd"/>
          </w:p>
          <w:p w:rsidR="00DE571C" w:rsidRDefault="00DE571C" w:rsidP="00DE571C"/>
          <w:p w:rsidR="00DE571C" w:rsidRDefault="00DE571C" w:rsidP="00DE571C">
            <w:r>
              <w:t>ИНН</w:t>
            </w:r>
            <w:proofErr w:type="gramStart"/>
            <w:r>
              <w:t xml:space="preserve">  </w:t>
            </w:r>
            <w:r w:rsidR="00521583">
              <w:t xml:space="preserve">                      </w:t>
            </w:r>
            <w:r>
              <w:t>;</w:t>
            </w:r>
            <w:proofErr w:type="gramEnd"/>
            <w:r>
              <w:t xml:space="preserve">   ОГРН</w:t>
            </w:r>
            <w:r w:rsidR="00584D07">
              <w:t>ИП</w:t>
            </w:r>
            <w:r>
              <w:t xml:space="preserve"> </w:t>
            </w:r>
          </w:p>
          <w:p w:rsidR="00DE571C" w:rsidRDefault="00DE571C" w:rsidP="00DE571C"/>
          <w:p w:rsidR="00DE571C" w:rsidRDefault="00DE571C" w:rsidP="00521583">
            <w:proofErr w:type="spellStart"/>
            <w:proofErr w:type="gramStart"/>
            <w:r>
              <w:t>р</w:t>
            </w:r>
            <w:proofErr w:type="spellEnd"/>
            <w:proofErr w:type="gramEnd"/>
            <w:r>
              <w:t>/счет</w:t>
            </w:r>
            <w:r w:rsidR="00584D07">
              <w:t xml:space="preserve"> </w:t>
            </w:r>
          </w:p>
          <w:p w:rsidR="00DE571C" w:rsidRDefault="00DE571C" w:rsidP="00DE571C"/>
          <w:p w:rsidR="00DE571C" w:rsidRDefault="00DE571C" w:rsidP="00521583">
            <w:r>
              <w:t xml:space="preserve">БИК  </w:t>
            </w:r>
          </w:p>
          <w:p w:rsidR="00DE571C" w:rsidRDefault="00DE571C" w:rsidP="00DE571C"/>
          <w:p w:rsidR="00DE571C" w:rsidRPr="009A302A" w:rsidRDefault="00DE571C" w:rsidP="009A302A">
            <w:r>
              <w:t xml:space="preserve">ОКПО </w:t>
            </w:r>
            <w:r w:rsidR="00780A74">
              <w:t>09807247</w:t>
            </w:r>
            <w:r>
              <w:t xml:space="preserve"> </w:t>
            </w:r>
          </w:p>
          <w:p w:rsidR="00DE571C" w:rsidRPr="00A4632C" w:rsidRDefault="00DE571C" w:rsidP="00DE571C">
            <w:pPr>
              <w:pStyle w:val="a3"/>
              <w:tabs>
                <w:tab w:val="left" w:pos="567"/>
              </w:tabs>
              <w:ind w:left="567" w:hanging="567"/>
              <w:jc w:val="center"/>
              <w:rPr>
                <w:sz w:val="22"/>
                <w:szCs w:val="22"/>
              </w:rPr>
            </w:pPr>
            <w:r w:rsidRPr="00A4632C">
              <w:rPr>
                <w:sz w:val="22"/>
                <w:szCs w:val="22"/>
              </w:rPr>
              <w:t>_______________________________</w:t>
            </w:r>
          </w:p>
          <w:p w:rsidR="00DE571C" w:rsidRPr="00A4632C" w:rsidRDefault="00DE571C" w:rsidP="00DE571C">
            <w:pPr>
              <w:pStyle w:val="a3"/>
              <w:tabs>
                <w:tab w:val="left" w:pos="567"/>
              </w:tabs>
              <w:ind w:left="567" w:hanging="567"/>
              <w:rPr>
                <w:sz w:val="22"/>
                <w:szCs w:val="22"/>
              </w:rPr>
            </w:pPr>
            <w:r w:rsidRPr="00A4632C">
              <w:rPr>
                <w:sz w:val="22"/>
                <w:szCs w:val="22"/>
              </w:rPr>
              <w:t xml:space="preserve">М. П. </w:t>
            </w:r>
            <w:r w:rsidRPr="00A4632C">
              <w:rPr>
                <w:sz w:val="22"/>
                <w:szCs w:val="22"/>
              </w:rPr>
              <w:tab/>
            </w:r>
            <w:r w:rsidRPr="00A4632C">
              <w:rPr>
                <w:sz w:val="22"/>
                <w:szCs w:val="22"/>
              </w:rPr>
              <w:tab/>
              <w:t xml:space="preserve"> /подпись/</w:t>
            </w:r>
          </w:p>
          <w:p w:rsidR="00DE571C" w:rsidRPr="00A4632C" w:rsidRDefault="00DE571C" w:rsidP="00DE571C">
            <w:pPr>
              <w:pStyle w:val="a3"/>
              <w:tabs>
                <w:tab w:val="left" w:pos="567"/>
              </w:tabs>
              <w:ind w:left="567" w:hanging="567"/>
              <w:jc w:val="center"/>
              <w:rPr>
                <w:sz w:val="22"/>
                <w:szCs w:val="22"/>
              </w:rPr>
            </w:pPr>
          </w:p>
          <w:p w:rsidR="00DE571C" w:rsidRPr="00A4632C" w:rsidRDefault="00DE571C" w:rsidP="00DE571C">
            <w:pPr>
              <w:pStyle w:val="a3"/>
              <w:tabs>
                <w:tab w:val="left" w:pos="567"/>
              </w:tabs>
              <w:ind w:left="567" w:hanging="567"/>
              <w:jc w:val="center"/>
              <w:rPr>
                <w:sz w:val="22"/>
                <w:szCs w:val="22"/>
              </w:rPr>
            </w:pPr>
          </w:p>
          <w:p w:rsidR="00DE571C" w:rsidRPr="00A4632C" w:rsidRDefault="00DE571C" w:rsidP="00DE571C">
            <w:pPr>
              <w:tabs>
                <w:tab w:val="left" w:pos="567"/>
              </w:tabs>
              <w:ind w:left="567" w:hanging="567"/>
              <w:jc w:val="center"/>
              <w:rPr>
                <w:sz w:val="22"/>
                <w:szCs w:val="22"/>
              </w:rPr>
            </w:pPr>
          </w:p>
        </w:tc>
      </w:tr>
    </w:tbl>
    <w:p w:rsidR="00BF72F9" w:rsidRPr="00DE571C" w:rsidRDefault="00BF72F9" w:rsidP="009A302A">
      <w:pPr>
        <w:jc w:val="both"/>
      </w:pPr>
    </w:p>
    <w:sectPr w:rsidR="00BF72F9" w:rsidRPr="00DE571C" w:rsidSect="000C5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50F7"/>
    <w:multiLevelType w:val="hybridMultilevel"/>
    <w:tmpl w:val="D69228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31C74D16"/>
    <w:multiLevelType w:val="multilevel"/>
    <w:tmpl w:val="0410407C"/>
    <w:lvl w:ilvl="0">
      <w:start w:val="1"/>
      <w:numFmt w:val="bullet"/>
      <w:lvlText w:val=""/>
      <w:lvlJc w:val="left"/>
      <w:pPr>
        <w:tabs>
          <w:tab w:val="num" w:pos="1070"/>
        </w:tabs>
        <w:ind w:left="1070" w:hanging="360"/>
      </w:pPr>
      <w:rPr>
        <w:rFonts w:ascii="Wingdings" w:hAnsi="Wingdings" w:hint="default"/>
      </w:rPr>
    </w:lvl>
    <w:lvl w:ilvl="1">
      <w:start w:val="3"/>
      <w:numFmt w:val="decimalZero"/>
      <w:lvlText w:val="%1.%2."/>
      <w:lvlJc w:val="left"/>
      <w:pPr>
        <w:tabs>
          <w:tab w:val="num" w:pos="1384"/>
        </w:tabs>
        <w:ind w:left="1384" w:hanging="39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430"/>
        </w:tabs>
        <w:ind w:left="1430" w:hanging="720"/>
      </w:pPr>
      <w:rPr>
        <w:rFonts w:hint="default"/>
      </w:rPr>
    </w:lvl>
    <w:lvl w:ilvl="4">
      <w:start w:val="1"/>
      <w:numFmt w:val="decimal"/>
      <w:lvlText w:val="%1.%2.%3.%4.%5."/>
      <w:lvlJc w:val="left"/>
      <w:pPr>
        <w:tabs>
          <w:tab w:val="num" w:pos="1790"/>
        </w:tabs>
        <w:ind w:left="1790"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790"/>
        </w:tabs>
        <w:ind w:left="1790" w:hanging="1080"/>
      </w:pPr>
      <w:rPr>
        <w:rFonts w:hint="default"/>
      </w:rPr>
    </w:lvl>
    <w:lvl w:ilvl="7">
      <w:start w:val="1"/>
      <w:numFmt w:val="decimal"/>
      <w:lvlText w:val="%1.%2.%3.%4.%5.%6.%7.%8."/>
      <w:lvlJc w:val="left"/>
      <w:pPr>
        <w:tabs>
          <w:tab w:val="num" w:pos="2150"/>
        </w:tabs>
        <w:ind w:left="2150" w:hanging="1440"/>
      </w:pPr>
      <w:rPr>
        <w:rFonts w:hint="default"/>
      </w:rPr>
    </w:lvl>
    <w:lvl w:ilvl="8">
      <w:start w:val="1"/>
      <w:numFmt w:val="decimal"/>
      <w:lvlText w:val="%1.%2.%3.%4.%5.%6.%7.%8.%9."/>
      <w:lvlJc w:val="left"/>
      <w:pPr>
        <w:tabs>
          <w:tab w:val="num" w:pos="2150"/>
        </w:tabs>
        <w:ind w:left="2150" w:hanging="1440"/>
      </w:pPr>
      <w:rPr>
        <w:rFonts w:hint="default"/>
      </w:rPr>
    </w:lvl>
  </w:abstractNum>
  <w:abstractNum w:abstractNumId="2">
    <w:nsid w:val="4E850677"/>
    <w:multiLevelType w:val="multilevel"/>
    <w:tmpl w:val="8158ADC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260"/>
        </w:tabs>
        <w:ind w:left="12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BB73251"/>
    <w:multiLevelType w:val="multilevel"/>
    <w:tmpl w:val="6C52FDE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i w:val="0"/>
      </w:rPr>
    </w:lvl>
    <w:lvl w:ilvl="2">
      <w:start w:val="1"/>
      <w:numFmt w:val="decimal"/>
      <w:lvlText w:val="%1.%2.%3."/>
      <w:lvlJc w:val="left"/>
      <w:pPr>
        <w:tabs>
          <w:tab w:val="num" w:pos="144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72F9"/>
    <w:rsid w:val="000807D0"/>
    <w:rsid w:val="000C5F7F"/>
    <w:rsid w:val="00175484"/>
    <w:rsid w:val="001877AE"/>
    <w:rsid w:val="001D2EE0"/>
    <w:rsid w:val="002167E0"/>
    <w:rsid w:val="00231A89"/>
    <w:rsid w:val="0024362D"/>
    <w:rsid w:val="002C6A9B"/>
    <w:rsid w:val="002F2C45"/>
    <w:rsid w:val="0036077E"/>
    <w:rsid w:val="00374C6B"/>
    <w:rsid w:val="003D1FB7"/>
    <w:rsid w:val="004D12ED"/>
    <w:rsid w:val="00521583"/>
    <w:rsid w:val="0053113A"/>
    <w:rsid w:val="00584D07"/>
    <w:rsid w:val="00616B8A"/>
    <w:rsid w:val="007261FD"/>
    <w:rsid w:val="00780A74"/>
    <w:rsid w:val="008A2930"/>
    <w:rsid w:val="008B3348"/>
    <w:rsid w:val="009A302A"/>
    <w:rsid w:val="009F02E2"/>
    <w:rsid w:val="00A456D2"/>
    <w:rsid w:val="00B521F4"/>
    <w:rsid w:val="00BA1827"/>
    <w:rsid w:val="00BA5570"/>
    <w:rsid w:val="00BF72F9"/>
    <w:rsid w:val="00C83FCD"/>
    <w:rsid w:val="00D46EBF"/>
    <w:rsid w:val="00DE571C"/>
    <w:rsid w:val="00E15DF7"/>
    <w:rsid w:val="00F351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2F9"/>
  </w:style>
  <w:style w:type="paragraph" w:styleId="1">
    <w:name w:val="heading 1"/>
    <w:basedOn w:val="a"/>
    <w:next w:val="a"/>
    <w:qFormat/>
    <w:rsid w:val="00BF72F9"/>
    <w:pPr>
      <w:keepNex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F72F9"/>
    <w:pPr>
      <w:jc w:val="both"/>
    </w:pPr>
    <w:rPr>
      <w:sz w:val="24"/>
    </w:rPr>
  </w:style>
  <w:style w:type="paragraph" w:styleId="2">
    <w:name w:val="Body Text 2"/>
    <w:basedOn w:val="a"/>
    <w:rsid w:val="00BF72F9"/>
    <w:pPr>
      <w:spacing w:after="120"/>
      <w:jc w:val="center"/>
      <w:outlineLvl w:val="0"/>
    </w:pPr>
    <w:rPr>
      <w:b/>
      <w:sz w:val="24"/>
    </w:rPr>
  </w:style>
  <w:style w:type="paragraph" w:styleId="a4">
    <w:name w:val="Document Map"/>
    <w:basedOn w:val="a"/>
    <w:semiHidden/>
    <w:rsid w:val="001877AE"/>
    <w:pPr>
      <w:shd w:val="clear" w:color="auto" w:fill="000080"/>
    </w:pPr>
    <w:rPr>
      <w:rFonts w:ascii="Tahoma" w:hAnsi="Tahoma" w:cs="Tahoma"/>
    </w:rPr>
  </w:style>
  <w:style w:type="character" w:styleId="a5">
    <w:name w:val="Hyperlink"/>
    <w:basedOn w:val="a0"/>
    <w:rsid w:val="001877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2516</Words>
  <Characters>14347</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Договор на оказание транспортных услуг</vt:lpstr>
      <vt:lpstr>Договор на оказание транспортных услуг при перевозках грузов по территории РФ</vt:lpstr>
      <vt:lpstr>№ __________________</vt:lpstr>
      <vt:lpstr>ПРЕДМЕТ ДОГОВОРА</vt:lpstr>
      <vt:lpstr>ОБЩИЕ ПОЛОЖЕНИЯ</vt:lpstr>
      <vt:lpstr>ПЛАНИРОВАНИЕ ПЕРЕВОЗОК</vt:lpstr>
      <vt:lpstr>ПРАВА И ОБЯЗАННОСТИ СТОРОН</vt:lpstr>
      <vt:lpstr>СТОИМОСТЬ УСЛУГ И ПОРЯДОК РАСЧЕТОВ</vt:lpstr>
      <vt:lpstr>ОТВЕТСТВЕННОСТЬ СТОРОН</vt:lpstr>
      <vt:lpstr>ФОРС-МАЖОР</vt:lpstr>
      <vt:lpstr>СРОК ДЕЙСТВИЯ ДОГОВОРА</vt:lpstr>
      <vt:lpstr>ЮРИДИЧЕСКИЕ АДРЕСА И БАНКОВСКИЕ РЕКВИЗИТЫ СТОРОН.</vt:lpstr>
    </vt:vector>
  </TitlesOfParts>
  <Company/>
  <LinksUpToDate>false</LinksUpToDate>
  <CharactersWithSpaces>16830</CharactersWithSpaces>
  <SharedDoc>false</SharedDoc>
  <HLinks>
    <vt:vector size="6" baseType="variant">
      <vt:variant>
        <vt:i4>7077941</vt:i4>
      </vt:variant>
      <vt:variant>
        <vt:i4>0</vt:i4>
      </vt:variant>
      <vt:variant>
        <vt:i4>0</vt:i4>
      </vt:variant>
      <vt:variant>
        <vt:i4>5</vt:i4>
      </vt:variant>
      <vt:variant>
        <vt:lpwstr>http://blanker.ru/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транспортных услуг</dc:title>
  <dc:creator>===</dc:creator>
  <cp:lastModifiedBy>Руслан и Елена</cp:lastModifiedBy>
  <cp:revision>5</cp:revision>
  <cp:lastPrinted>2011-08-22T18:58:00Z</cp:lastPrinted>
  <dcterms:created xsi:type="dcterms:W3CDTF">2011-08-24T10:53:00Z</dcterms:created>
  <dcterms:modified xsi:type="dcterms:W3CDTF">2011-08-27T12:06:00Z</dcterms:modified>
</cp:coreProperties>
</file>